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9EE1" w14:textId="62EF0161" w:rsidR="00931BA6" w:rsidRPr="00A72A2D" w:rsidRDefault="0059760C">
      <w:pPr>
        <w:pStyle w:val="a4"/>
        <w:rPr>
          <w:u w:val="single"/>
        </w:rPr>
      </w:pPr>
      <w:r w:rsidRPr="00A72A2D">
        <w:rPr>
          <w:u w:val="single"/>
        </w:rPr>
        <w:t>一般社団法人</w:t>
      </w:r>
      <w:r w:rsidR="00411CB2">
        <w:rPr>
          <w:rFonts w:hint="eastAsia"/>
          <w:u w:val="single"/>
        </w:rPr>
        <w:t xml:space="preserve"> </w:t>
      </w:r>
      <w:r w:rsidR="004933E6" w:rsidRPr="00A72A2D">
        <w:rPr>
          <w:rFonts w:hint="eastAsia"/>
          <w:u w:val="single"/>
        </w:rPr>
        <w:t>入札総合研究所</w:t>
      </w:r>
      <w:r w:rsidRPr="00A72A2D">
        <w:rPr>
          <w:u w:val="single"/>
        </w:rPr>
        <w:t xml:space="preserve"> 入会申込書</w:t>
      </w:r>
    </w:p>
    <w:p w14:paraId="4AC29DEB" w14:textId="77777777" w:rsidR="004C193B" w:rsidRDefault="004C193B" w:rsidP="004C193B">
      <w:pPr>
        <w:pStyle w:val="a3"/>
        <w:tabs>
          <w:tab w:val="left" w:pos="4575"/>
          <w:tab w:val="left" w:pos="6111"/>
          <w:tab w:val="left" w:pos="6771"/>
          <w:tab w:val="left" w:pos="7427"/>
        </w:tabs>
        <w:spacing w:line="382" w:lineRule="exact"/>
        <w:ind w:right="720"/>
        <w:jc w:val="right"/>
      </w:pPr>
    </w:p>
    <w:p w14:paraId="6119E573" w14:textId="64CDEB24" w:rsidR="004C193B" w:rsidRDefault="004C193B" w:rsidP="004C193B">
      <w:pPr>
        <w:pStyle w:val="a3"/>
        <w:tabs>
          <w:tab w:val="left" w:pos="4575"/>
          <w:tab w:val="left" w:pos="6111"/>
          <w:tab w:val="left" w:pos="6771"/>
          <w:tab w:val="left" w:pos="7427"/>
        </w:tabs>
        <w:spacing w:line="382" w:lineRule="exact"/>
        <w:ind w:right="720"/>
        <w:jc w:val="right"/>
      </w:pPr>
      <w:r>
        <w:t>申込日</w:t>
      </w:r>
      <w:r>
        <w:rPr>
          <w:rFonts w:hint="eastAsia"/>
        </w:rPr>
        <w:t xml:space="preserve"> </w:t>
      </w:r>
      <w:r>
        <w:t xml:space="preserve">    年</w:t>
      </w:r>
      <w:r>
        <w:rPr>
          <w:rFonts w:hint="eastAsia"/>
        </w:rPr>
        <w:t xml:space="preserve"> </w:t>
      </w:r>
      <w:r>
        <w:t xml:space="preserve">    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 日</w:t>
      </w:r>
    </w:p>
    <w:p w14:paraId="6814D238" w14:textId="77777777" w:rsidR="004C193B" w:rsidRDefault="004C193B" w:rsidP="004C193B">
      <w:pPr>
        <w:pStyle w:val="a3"/>
        <w:spacing w:line="355" w:lineRule="exact"/>
        <w:ind w:right="5396"/>
      </w:pPr>
    </w:p>
    <w:p w14:paraId="3864DA5B" w14:textId="6DA4D88F" w:rsidR="00931BA6" w:rsidRDefault="0059760C">
      <w:pPr>
        <w:pStyle w:val="a3"/>
        <w:spacing w:line="355" w:lineRule="exact"/>
        <w:ind w:left="254" w:right="5396"/>
        <w:jc w:val="center"/>
      </w:pPr>
      <w:r>
        <w:t xml:space="preserve">一般社団法人 </w:t>
      </w:r>
      <w:r w:rsidR="004933E6">
        <w:rPr>
          <w:rFonts w:hint="eastAsia"/>
        </w:rPr>
        <w:t>入札総合研究所</w:t>
      </w:r>
    </w:p>
    <w:p w14:paraId="1019ACE1" w14:textId="663D9D71" w:rsidR="00931BA6" w:rsidRDefault="004933E6" w:rsidP="004C193B">
      <w:pPr>
        <w:pStyle w:val="a3"/>
        <w:tabs>
          <w:tab w:val="left" w:pos="4575"/>
          <w:tab w:val="left" w:pos="6111"/>
          <w:tab w:val="left" w:pos="6771"/>
          <w:tab w:val="left" w:pos="7427"/>
        </w:tabs>
        <w:spacing w:line="382" w:lineRule="exact"/>
        <w:ind w:right="720"/>
      </w:pPr>
      <w:r>
        <w:rPr>
          <w:rFonts w:hint="eastAsia"/>
        </w:rPr>
        <w:t xml:space="preserve">　</w:t>
      </w:r>
      <w:r w:rsidR="004C193B">
        <w:rPr>
          <w:rFonts w:hint="eastAsia"/>
        </w:rPr>
        <w:t xml:space="preserve"> </w:t>
      </w:r>
      <w:r w:rsidR="004C193B">
        <w:t xml:space="preserve">            </w:t>
      </w:r>
      <w:r>
        <w:rPr>
          <w:rFonts w:hint="eastAsia"/>
        </w:rPr>
        <w:t>代表理事　青柳恭弘</w:t>
      </w:r>
      <w:r w:rsidR="0059760C">
        <w:rPr>
          <w:spacing w:val="47"/>
        </w:rPr>
        <w:t xml:space="preserve"> </w:t>
      </w:r>
      <w:r w:rsidR="0059760C">
        <w:t>殿</w:t>
      </w:r>
      <w:r w:rsidR="0059760C">
        <w:tab/>
      </w:r>
    </w:p>
    <w:p w14:paraId="4409E2B8" w14:textId="77777777" w:rsidR="00931BA6" w:rsidRDefault="00931BA6">
      <w:pPr>
        <w:pStyle w:val="a3"/>
        <w:spacing w:before="1"/>
        <w:rPr>
          <w:sz w:val="19"/>
        </w:rPr>
      </w:pPr>
    </w:p>
    <w:p w14:paraId="4A4B8269" w14:textId="5B8C3A32" w:rsidR="00931BA6" w:rsidRDefault="0059760C">
      <w:pPr>
        <w:pStyle w:val="a3"/>
        <w:spacing w:before="1" w:line="213" w:lineRule="auto"/>
        <w:ind w:left="218" w:right="1959"/>
      </w:pPr>
      <w:r>
        <w:t>一般社団法人</w:t>
      </w:r>
      <w:r w:rsidR="004933E6">
        <w:t>入札総合研究所</w:t>
      </w:r>
      <w:r>
        <w:t>の趣旨に賛同し、入会を申し込みます。</w:t>
      </w:r>
      <w:r w:rsidR="00346992">
        <w:rPr>
          <w:rFonts w:hint="eastAsia"/>
        </w:rPr>
        <w:t xml:space="preserve"> </w:t>
      </w:r>
      <w:r w:rsidR="00346992">
        <w:t xml:space="preserve">                </w:t>
      </w:r>
      <w:r>
        <w:t>入会後は、</w:t>
      </w:r>
      <w:r w:rsidR="005E3442">
        <w:t>入札総合研究所</w:t>
      </w:r>
      <w:r>
        <w:t>の定款および諸規則を遵守いたします。</w:t>
      </w:r>
    </w:p>
    <w:p w14:paraId="4DD6E09E" w14:textId="77777777" w:rsidR="00931BA6" w:rsidRDefault="00931BA6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58"/>
        <w:gridCol w:w="2049"/>
        <w:gridCol w:w="2552"/>
        <w:gridCol w:w="1775"/>
      </w:tblGrid>
      <w:tr w:rsidR="00084E33" w14:paraId="7855F601" w14:textId="77777777" w:rsidTr="001B59EA">
        <w:trPr>
          <w:gridAfter w:val="1"/>
          <w:wAfter w:w="1775" w:type="dxa"/>
          <w:trHeight w:val="400"/>
        </w:trPr>
        <w:tc>
          <w:tcPr>
            <w:tcW w:w="2518" w:type="dxa"/>
            <w:gridSpan w:val="2"/>
          </w:tcPr>
          <w:p w14:paraId="4773EB82" w14:textId="77777777" w:rsidR="00084E33" w:rsidRDefault="00084E33">
            <w:pPr>
              <w:pStyle w:val="TableParagraph"/>
              <w:spacing w:before="28" w:line="352" w:lineRule="exact"/>
              <w:ind w:left="107"/>
              <w:rPr>
                <w:sz w:val="21"/>
              </w:rPr>
            </w:pPr>
            <w:r>
              <w:rPr>
                <w:spacing w:val="-1"/>
              </w:rPr>
              <w:t>会員の種別</w:t>
            </w:r>
            <w:r>
              <w:rPr>
                <w:sz w:val="21"/>
              </w:rPr>
              <w:t>（✓を記入）</w:t>
            </w:r>
          </w:p>
        </w:tc>
        <w:tc>
          <w:tcPr>
            <w:tcW w:w="2049" w:type="dxa"/>
            <w:tcBorders>
              <w:right w:val="nil"/>
            </w:tcBorders>
          </w:tcPr>
          <w:p w14:paraId="451EB976" w14:textId="17092EC9" w:rsidR="00084E33" w:rsidRDefault="00084E33">
            <w:pPr>
              <w:pStyle w:val="TableParagraph"/>
              <w:spacing w:before="28" w:line="352" w:lineRule="exact"/>
              <w:ind w:left="107"/>
            </w:pPr>
            <w:r>
              <w:t>□</w:t>
            </w:r>
            <w:r w:rsidR="004933E6">
              <w:rPr>
                <w:rFonts w:hint="eastAsia"/>
              </w:rPr>
              <w:t>一般</w:t>
            </w:r>
            <w:r>
              <w:t>会員</w:t>
            </w:r>
            <w:r>
              <w:rPr>
                <w:rFonts w:hint="eastAsia"/>
              </w:rPr>
              <w:t xml:space="preserve">　　</w:t>
            </w:r>
            <w:r w:rsidR="00064A7D">
              <w:rPr>
                <w:rFonts w:hint="eastAsia"/>
              </w:rPr>
              <w:t xml:space="preserve">　　　　</w:t>
            </w:r>
          </w:p>
        </w:tc>
        <w:tc>
          <w:tcPr>
            <w:tcW w:w="2552" w:type="dxa"/>
            <w:tcBorders>
              <w:left w:val="nil"/>
            </w:tcBorders>
          </w:tcPr>
          <w:p w14:paraId="68B4BA24" w14:textId="270F3D39" w:rsidR="00084E33" w:rsidRDefault="00084E33" w:rsidP="001B59EA">
            <w:pPr>
              <w:pStyle w:val="TableParagraph"/>
              <w:spacing w:before="28" w:line="352" w:lineRule="exact"/>
              <w:ind w:left="242" w:hangingChars="100" w:hanging="242"/>
            </w:pPr>
            <w:r>
              <w:rPr>
                <w:w w:val="110"/>
              </w:rPr>
              <w:t>□パートナー会員</w:t>
            </w:r>
            <w:r w:rsidR="001B59EA">
              <w:rPr>
                <w:rFonts w:hint="eastAsia"/>
                <w:w w:val="110"/>
              </w:rPr>
              <w:t>（　　口</w:t>
            </w:r>
            <w:r w:rsidR="001B59EA">
              <w:rPr>
                <w:w w:val="110"/>
              </w:rPr>
              <w:t>）</w:t>
            </w:r>
            <w:r w:rsidR="001B59EA">
              <w:rPr>
                <w:rFonts w:hint="eastAsia"/>
                <w:w w:val="110"/>
              </w:rPr>
              <w:t>一口以上</w:t>
            </w:r>
          </w:p>
        </w:tc>
      </w:tr>
      <w:tr w:rsidR="00A72A2D" w14:paraId="095A9A6C" w14:textId="77777777" w:rsidTr="001B59EA">
        <w:trPr>
          <w:gridAfter w:val="1"/>
          <w:wAfter w:w="1775" w:type="dxa"/>
          <w:trHeight w:val="400"/>
        </w:trPr>
        <w:tc>
          <w:tcPr>
            <w:tcW w:w="2518" w:type="dxa"/>
            <w:gridSpan w:val="2"/>
          </w:tcPr>
          <w:p w14:paraId="2C0D6E9F" w14:textId="17FD9366" w:rsidR="00A72A2D" w:rsidRDefault="00A72A2D">
            <w:pPr>
              <w:pStyle w:val="TableParagraph"/>
              <w:spacing w:before="28" w:line="352" w:lineRule="exact"/>
              <w:ind w:left="107"/>
              <w:rPr>
                <w:spacing w:val="-1"/>
              </w:rPr>
            </w:pPr>
            <w:r>
              <w:rPr>
                <w:spacing w:val="-1"/>
              </w:rPr>
              <w:t>申込内容</w:t>
            </w:r>
            <w:r>
              <w:rPr>
                <w:sz w:val="21"/>
              </w:rPr>
              <w:t>（✓を記入）</w:t>
            </w:r>
          </w:p>
        </w:tc>
        <w:tc>
          <w:tcPr>
            <w:tcW w:w="2049" w:type="dxa"/>
            <w:tcBorders>
              <w:right w:val="nil"/>
            </w:tcBorders>
          </w:tcPr>
          <w:p w14:paraId="1A598F4C" w14:textId="50C79D67" w:rsidR="00A72A2D" w:rsidRDefault="00A72A2D">
            <w:pPr>
              <w:pStyle w:val="TableParagraph"/>
              <w:spacing w:before="28" w:line="352" w:lineRule="exact"/>
              <w:ind w:left="107"/>
            </w:pPr>
            <w:r>
              <w:t>□入会</w:t>
            </w:r>
          </w:p>
        </w:tc>
        <w:tc>
          <w:tcPr>
            <w:tcW w:w="2552" w:type="dxa"/>
            <w:tcBorders>
              <w:left w:val="nil"/>
            </w:tcBorders>
          </w:tcPr>
          <w:p w14:paraId="78DB1FA9" w14:textId="20082916" w:rsidR="00A72A2D" w:rsidRDefault="00A72A2D">
            <w:pPr>
              <w:pStyle w:val="TableParagraph"/>
              <w:spacing w:before="28" w:line="352" w:lineRule="exact"/>
              <w:ind w:left="51"/>
              <w:rPr>
                <w:w w:val="110"/>
              </w:rPr>
            </w:pPr>
            <w:r>
              <w:t>□休会　□退会</w:t>
            </w:r>
          </w:p>
        </w:tc>
      </w:tr>
      <w:tr w:rsidR="00931BA6" w14:paraId="75FCA174" w14:textId="77777777" w:rsidTr="001B59EA">
        <w:trPr>
          <w:trHeight w:val="801"/>
        </w:trPr>
        <w:tc>
          <w:tcPr>
            <w:tcW w:w="960" w:type="dxa"/>
            <w:vMerge w:val="restart"/>
          </w:tcPr>
          <w:p w14:paraId="7C77CE77" w14:textId="77777777" w:rsidR="00931BA6" w:rsidRDefault="0059760C">
            <w:pPr>
              <w:pStyle w:val="TableParagraph"/>
              <w:spacing w:before="31" w:line="237" w:lineRule="auto"/>
              <w:ind w:left="107" w:right="177"/>
              <w:rPr>
                <w:spacing w:val="-1"/>
              </w:rPr>
            </w:pPr>
            <w:r>
              <w:t>団体・</w:t>
            </w:r>
            <w:r>
              <w:rPr>
                <w:spacing w:val="-1"/>
              </w:rPr>
              <w:t>組織名</w:t>
            </w:r>
          </w:p>
          <w:p w14:paraId="14CB7908" w14:textId="655156B2" w:rsidR="00DD7B19" w:rsidRDefault="00DD7B19">
            <w:pPr>
              <w:pStyle w:val="TableParagraph"/>
              <w:spacing w:before="31" w:line="237" w:lineRule="auto"/>
              <w:ind w:left="107" w:right="177"/>
            </w:pPr>
          </w:p>
        </w:tc>
        <w:tc>
          <w:tcPr>
            <w:tcW w:w="1558" w:type="dxa"/>
          </w:tcPr>
          <w:p w14:paraId="5CEED456" w14:textId="77777777" w:rsidR="00931BA6" w:rsidRDefault="0059760C">
            <w:pPr>
              <w:pStyle w:val="TableParagraph"/>
              <w:spacing w:before="82" w:line="325" w:lineRule="exact"/>
              <w:ind w:left="136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>
              <w:rPr>
                <w:w w:val="110"/>
                <w:sz w:val="18"/>
              </w:rPr>
              <w:t>フリガナ</w:t>
            </w:r>
            <w:r>
              <w:rPr>
                <w:w w:val="115"/>
                <w:sz w:val="18"/>
              </w:rPr>
              <w:t>)</w:t>
            </w:r>
          </w:p>
          <w:p w14:paraId="5154DC6E" w14:textId="77777777" w:rsidR="00931BA6" w:rsidRDefault="0059760C">
            <w:pPr>
              <w:pStyle w:val="TableParagraph"/>
              <w:spacing w:line="374" w:lineRule="exact"/>
              <w:ind w:left="105"/>
              <w:rPr>
                <w:sz w:val="24"/>
              </w:rPr>
            </w:pPr>
            <w:r>
              <w:rPr>
                <w:sz w:val="24"/>
              </w:rPr>
              <w:t>日本語名称</w:t>
            </w:r>
          </w:p>
        </w:tc>
        <w:tc>
          <w:tcPr>
            <w:tcW w:w="6376" w:type="dxa"/>
            <w:gridSpan w:val="3"/>
          </w:tcPr>
          <w:p w14:paraId="0494FB59" w14:textId="77777777" w:rsidR="00931BA6" w:rsidRDefault="00931BA6">
            <w:pPr>
              <w:pStyle w:val="TableParagraph"/>
              <w:rPr>
                <w:rFonts w:ascii="Times New Roman"/>
                <w:sz w:val="20"/>
              </w:rPr>
            </w:pPr>
          </w:p>
          <w:p w14:paraId="2A0BC838" w14:textId="77777777" w:rsidR="004933E6" w:rsidRDefault="004933E6">
            <w:pPr>
              <w:pStyle w:val="TableParagraph"/>
              <w:rPr>
                <w:rFonts w:ascii="Times New Roman"/>
                <w:sz w:val="20"/>
              </w:rPr>
            </w:pPr>
          </w:p>
          <w:p w14:paraId="3F994519" w14:textId="627B2A1F" w:rsidR="004933E6" w:rsidRPr="004933E6" w:rsidRDefault="004933E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31BA6" w14:paraId="70C3356F" w14:textId="77777777" w:rsidTr="001B59EA">
        <w:trPr>
          <w:trHeight w:val="400"/>
        </w:trPr>
        <w:tc>
          <w:tcPr>
            <w:tcW w:w="960" w:type="dxa"/>
            <w:vMerge/>
            <w:tcBorders>
              <w:top w:val="nil"/>
            </w:tcBorders>
          </w:tcPr>
          <w:p w14:paraId="77CAC304" w14:textId="77777777" w:rsidR="00931BA6" w:rsidRDefault="00931BA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38A8759A" w14:textId="77777777" w:rsidR="00931BA6" w:rsidRDefault="0059760C">
            <w:pPr>
              <w:pStyle w:val="TableParagraph"/>
              <w:spacing w:before="29" w:line="352" w:lineRule="exact"/>
              <w:ind w:left="105"/>
            </w:pPr>
            <w:r>
              <w:t>英語名称</w:t>
            </w:r>
          </w:p>
        </w:tc>
        <w:tc>
          <w:tcPr>
            <w:tcW w:w="6376" w:type="dxa"/>
            <w:gridSpan w:val="3"/>
          </w:tcPr>
          <w:p w14:paraId="31B4663E" w14:textId="77777777" w:rsidR="00931BA6" w:rsidRDefault="00931B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1BA6" w14:paraId="0EF0E88C" w14:textId="77777777" w:rsidTr="001B59EA">
        <w:trPr>
          <w:trHeight w:val="798"/>
        </w:trPr>
        <w:tc>
          <w:tcPr>
            <w:tcW w:w="960" w:type="dxa"/>
            <w:vMerge/>
            <w:tcBorders>
              <w:top w:val="nil"/>
              <w:bottom w:val="single" w:sz="4" w:space="0" w:color="auto"/>
            </w:tcBorders>
          </w:tcPr>
          <w:p w14:paraId="0BE5C628" w14:textId="77777777" w:rsidR="00931BA6" w:rsidRDefault="00931BA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8EFB67D" w14:textId="77777777" w:rsidR="00931BA6" w:rsidRDefault="0059760C">
            <w:pPr>
              <w:pStyle w:val="TableParagraph"/>
              <w:spacing w:before="26"/>
              <w:ind w:left="105"/>
            </w:pPr>
            <w:r>
              <w:rPr>
                <w:w w:val="115"/>
              </w:rPr>
              <w:t>URL</w:t>
            </w:r>
          </w:p>
        </w:tc>
        <w:tc>
          <w:tcPr>
            <w:tcW w:w="6376" w:type="dxa"/>
            <w:gridSpan w:val="3"/>
          </w:tcPr>
          <w:p w14:paraId="6F389799" w14:textId="77777777" w:rsidR="00931BA6" w:rsidRDefault="00931BA6">
            <w:pPr>
              <w:pStyle w:val="TableParagraph"/>
              <w:spacing w:before="5"/>
              <w:rPr>
                <w:sz w:val="23"/>
              </w:rPr>
            </w:pPr>
          </w:p>
          <w:p w14:paraId="691CBFA4" w14:textId="2BA8070E" w:rsidR="00931BA6" w:rsidRDefault="005E3442" w:rsidP="006D489E">
            <w:pPr>
              <w:pStyle w:val="TableParagraph"/>
              <w:spacing w:before="1" w:line="352" w:lineRule="exact"/>
            </w:pPr>
            <w:r>
              <w:t>入札総合研究所</w:t>
            </w:r>
            <w:r w:rsidR="0059760C">
              <w:t>ホームページからのリンク（可・否）</w:t>
            </w:r>
          </w:p>
        </w:tc>
      </w:tr>
      <w:tr w:rsidR="00064A7D" w14:paraId="2639CC80" w14:textId="77777777" w:rsidTr="001B59EA">
        <w:trPr>
          <w:trHeight w:val="80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0E6" w14:textId="77777777" w:rsidR="00064A7D" w:rsidRDefault="00064A7D">
            <w:pPr>
              <w:pStyle w:val="TableParagraph"/>
              <w:spacing w:before="28"/>
              <w:ind w:left="107"/>
            </w:pPr>
            <w:r>
              <w:t>住所</w:t>
            </w: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A4BF530" w14:textId="77777777" w:rsidR="00064A7D" w:rsidRDefault="00064A7D">
            <w:pPr>
              <w:pStyle w:val="TableParagraph"/>
              <w:spacing w:line="400" w:lineRule="exact"/>
              <w:ind w:left="107" w:right="436"/>
              <w:rPr>
                <w:w w:val="120"/>
              </w:rPr>
            </w:pPr>
            <w:r>
              <w:rPr>
                <w:w w:val="120"/>
              </w:rPr>
              <w:t>〒</w:t>
            </w:r>
          </w:p>
          <w:p w14:paraId="4385236D" w14:textId="77777777" w:rsidR="00064A7D" w:rsidRDefault="00064A7D">
            <w:pPr>
              <w:pStyle w:val="TableParagraph"/>
              <w:spacing w:line="400" w:lineRule="exact"/>
              <w:ind w:left="107" w:right="436"/>
              <w:rPr>
                <w:w w:val="120"/>
              </w:rPr>
            </w:pPr>
          </w:p>
          <w:p w14:paraId="37716CD3" w14:textId="7F0A26F3" w:rsidR="00064A7D" w:rsidRDefault="00064A7D" w:rsidP="00BF0D80">
            <w:pPr>
              <w:pStyle w:val="TableParagraph"/>
              <w:spacing w:line="400" w:lineRule="exact"/>
              <w:ind w:right="436" w:firstLineChars="50" w:firstLine="132"/>
            </w:pPr>
            <w:r>
              <w:rPr>
                <w:w w:val="120"/>
              </w:rPr>
              <w:t>TEL:</w:t>
            </w:r>
          </w:p>
          <w:p w14:paraId="265F046F" w14:textId="6BB2A97F" w:rsidR="00064A7D" w:rsidRDefault="00064A7D" w:rsidP="00064A7D">
            <w:pPr>
              <w:pStyle w:val="TableParagraph"/>
              <w:ind w:firstLineChars="50" w:firstLine="149"/>
              <w:rPr>
                <w:rFonts w:ascii="Times New Roman"/>
                <w:sz w:val="20"/>
              </w:rPr>
            </w:pPr>
            <w:r>
              <w:rPr>
                <w:w w:val="135"/>
              </w:rPr>
              <w:t>FAX:</w:t>
            </w:r>
          </w:p>
        </w:tc>
      </w:tr>
      <w:tr w:rsidR="00064A7D" w14:paraId="1A34CA73" w14:textId="77777777" w:rsidTr="001B59EA">
        <w:trPr>
          <w:trHeight w:val="1200"/>
        </w:trPr>
        <w:tc>
          <w:tcPr>
            <w:tcW w:w="2518" w:type="dxa"/>
            <w:gridSpan w:val="2"/>
          </w:tcPr>
          <w:p w14:paraId="5C71D358" w14:textId="77777777" w:rsidR="00064A7D" w:rsidRDefault="00064A7D">
            <w:pPr>
              <w:pStyle w:val="TableParagraph"/>
              <w:spacing w:before="123" w:line="320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（フリガナ）</w:t>
            </w:r>
          </w:p>
          <w:p w14:paraId="15C5BC6D" w14:textId="77777777" w:rsidR="00064A7D" w:rsidRDefault="00064A7D">
            <w:pPr>
              <w:pStyle w:val="TableParagraph"/>
              <w:spacing w:line="305" w:lineRule="exact"/>
              <w:ind w:left="468" w:right="459"/>
              <w:jc w:val="center"/>
            </w:pPr>
            <w:r>
              <w:t>会員代表者氏名</w:t>
            </w:r>
          </w:p>
          <w:p w14:paraId="5DDA52D3" w14:textId="77777777" w:rsidR="00064A7D" w:rsidRDefault="00064A7D">
            <w:pPr>
              <w:pStyle w:val="TableParagraph"/>
              <w:spacing w:line="352" w:lineRule="exact"/>
              <w:ind w:left="468" w:right="457"/>
              <w:jc w:val="center"/>
            </w:pPr>
            <w:r>
              <w:t>（役職）</w:t>
            </w:r>
          </w:p>
        </w:tc>
        <w:tc>
          <w:tcPr>
            <w:tcW w:w="6376" w:type="dxa"/>
            <w:gridSpan w:val="3"/>
          </w:tcPr>
          <w:p w14:paraId="13B6F531" w14:textId="77777777" w:rsidR="00064A7D" w:rsidRPr="004933E6" w:rsidRDefault="00064A7D" w:rsidP="00064A7D">
            <w:pPr>
              <w:pStyle w:val="TableParagraph"/>
              <w:rPr>
                <w:sz w:val="20"/>
                <w:szCs w:val="20"/>
              </w:rPr>
            </w:pPr>
          </w:p>
          <w:p w14:paraId="6CE92347" w14:textId="77777777" w:rsidR="00064A7D" w:rsidRPr="004933E6" w:rsidRDefault="00064A7D" w:rsidP="00064A7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18C30B1" w14:textId="6F5DFF1B" w:rsidR="00064A7D" w:rsidRPr="004933E6" w:rsidRDefault="00064A7D" w:rsidP="00064A7D">
            <w:pPr>
              <w:pStyle w:val="TableParagraph"/>
              <w:ind w:right="334"/>
              <w:rPr>
                <w:sz w:val="24"/>
                <w:szCs w:val="24"/>
              </w:rPr>
            </w:pPr>
          </w:p>
        </w:tc>
      </w:tr>
      <w:tr w:rsidR="00064A7D" w14:paraId="07C770BA" w14:textId="77777777" w:rsidTr="001B59EA">
        <w:trPr>
          <w:trHeight w:val="1345"/>
        </w:trPr>
        <w:tc>
          <w:tcPr>
            <w:tcW w:w="2518" w:type="dxa"/>
            <w:gridSpan w:val="2"/>
          </w:tcPr>
          <w:p w14:paraId="76475093" w14:textId="77777777" w:rsidR="00064A7D" w:rsidRDefault="00064A7D">
            <w:pPr>
              <w:pStyle w:val="TableParagraph"/>
              <w:spacing w:before="197" w:line="320" w:lineRule="exact"/>
              <w:ind w:left="465" w:right="459"/>
              <w:jc w:val="center"/>
              <w:rPr>
                <w:sz w:val="20"/>
              </w:rPr>
            </w:pPr>
            <w:r>
              <w:rPr>
                <w:sz w:val="20"/>
              </w:rPr>
              <w:t>（フリガナ）</w:t>
            </w:r>
          </w:p>
          <w:p w14:paraId="28EB1D73" w14:textId="77777777" w:rsidR="00064A7D" w:rsidRDefault="00064A7D">
            <w:pPr>
              <w:pStyle w:val="TableParagraph"/>
              <w:spacing w:line="305" w:lineRule="exact"/>
              <w:ind w:left="468" w:right="459"/>
              <w:jc w:val="center"/>
            </w:pPr>
            <w:r>
              <w:t>連絡担当者氏名</w:t>
            </w:r>
          </w:p>
          <w:p w14:paraId="5ED59CF7" w14:textId="77777777" w:rsidR="00064A7D" w:rsidRDefault="00064A7D">
            <w:pPr>
              <w:pStyle w:val="TableParagraph"/>
              <w:spacing w:line="352" w:lineRule="exact"/>
              <w:ind w:left="468" w:right="457"/>
              <w:jc w:val="center"/>
            </w:pPr>
            <w:r>
              <w:t>（役職）</w:t>
            </w:r>
          </w:p>
        </w:tc>
        <w:tc>
          <w:tcPr>
            <w:tcW w:w="6376" w:type="dxa"/>
            <w:gridSpan w:val="3"/>
          </w:tcPr>
          <w:p w14:paraId="0C6F1734" w14:textId="2F99704B" w:rsidR="00064A7D" w:rsidRPr="005963BF" w:rsidRDefault="00064A7D">
            <w:pPr>
              <w:pStyle w:val="TableParagraph"/>
              <w:rPr>
                <w:sz w:val="20"/>
                <w:szCs w:val="20"/>
              </w:rPr>
            </w:pPr>
          </w:p>
          <w:p w14:paraId="1CD9E67B" w14:textId="393F0A7A" w:rsidR="00064A7D" w:rsidRPr="0063200F" w:rsidRDefault="00064A7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A6E628C" w14:textId="2876F5A8" w:rsidR="00064A7D" w:rsidRPr="0063200F" w:rsidRDefault="00064A7D" w:rsidP="00064A7D">
            <w:pPr>
              <w:pStyle w:val="TableParagraph"/>
              <w:spacing w:before="1"/>
              <w:ind w:right="334"/>
              <w:rPr>
                <w:sz w:val="24"/>
                <w:szCs w:val="24"/>
              </w:rPr>
            </w:pPr>
          </w:p>
        </w:tc>
      </w:tr>
      <w:tr w:rsidR="008107E1" w14:paraId="52E5A78A" w14:textId="77777777" w:rsidTr="001B59EA">
        <w:trPr>
          <w:trHeight w:val="1262"/>
        </w:trPr>
        <w:tc>
          <w:tcPr>
            <w:tcW w:w="2518" w:type="dxa"/>
            <w:gridSpan w:val="2"/>
          </w:tcPr>
          <w:p w14:paraId="093C3736" w14:textId="77777777" w:rsidR="008107E1" w:rsidRDefault="008107E1">
            <w:pPr>
              <w:pStyle w:val="TableParagraph"/>
              <w:spacing w:before="31" w:line="237" w:lineRule="auto"/>
              <w:ind w:left="107" w:right="1296"/>
            </w:pPr>
            <w:r>
              <w:rPr>
                <w:spacing w:val="-1"/>
              </w:rPr>
              <w:t>連絡担当者</w:t>
            </w:r>
            <w:r>
              <w:t>連絡先</w:t>
            </w:r>
          </w:p>
        </w:tc>
        <w:tc>
          <w:tcPr>
            <w:tcW w:w="6376" w:type="dxa"/>
            <w:gridSpan w:val="3"/>
          </w:tcPr>
          <w:p w14:paraId="4F1745D1" w14:textId="0FF50927" w:rsidR="008107E1" w:rsidRDefault="008107E1">
            <w:pPr>
              <w:pStyle w:val="TableParagraph"/>
              <w:spacing w:before="31" w:line="237" w:lineRule="auto"/>
              <w:ind w:left="107" w:right="436"/>
            </w:pPr>
            <w:r>
              <w:rPr>
                <w:w w:val="105"/>
              </w:rPr>
              <w:t>住所</w:t>
            </w:r>
            <w:r>
              <w:rPr>
                <w:rFonts w:hint="eastAsia"/>
                <w:w w:val="105"/>
              </w:rPr>
              <w:t>:〒</w:t>
            </w:r>
          </w:p>
          <w:p w14:paraId="4D29A1B7" w14:textId="682DA4B4" w:rsidR="008107E1" w:rsidRDefault="008107E1">
            <w:pPr>
              <w:pStyle w:val="TableParagraph"/>
              <w:spacing w:line="401" w:lineRule="exact"/>
              <w:ind w:left="107"/>
            </w:pPr>
            <w:r>
              <w:rPr>
                <w:w w:val="110"/>
              </w:rPr>
              <w:t>Email</w:t>
            </w:r>
            <w:r>
              <w:rPr>
                <w:rFonts w:hint="eastAsia"/>
                <w:w w:val="110"/>
              </w:rPr>
              <w:t>:</w:t>
            </w:r>
          </w:p>
          <w:p w14:paraId="779CBC03" w14:textId="72A7A1F6" w:rsidR="008107E1" w:rsidRDefault="008107E1" w:rsidP="008107E1">
            <w:pPr>
              <w:pStyle w:val="TableParagraph"/>
              <w:ind w:firstLineChars="50" w:firstLine="126"/>
              <w:rPr>
                <w:rFonts w:ascii="Times New Roman"/>
                <w:sz w:val="20"/>
              </w:rPr>
            </w:pPr>
            <w:r>
              <w:rPr>
                <w:w w:val="115"/>
              </w:rPr>
              <w:t xml:space="preserve">TEL:                                   </w:t>
            </w:r>
            <w:r>
              <w:rPr>
                <w:w w:val="135"/>
              </w:rPr>
              <w:t>FAX:</w:t>
            </w:r>
          </w:p>
        </w:tc>
      </w:tr>
      <w:tr w:rsidR="001B59EA" w14:paraId="67FB1391" w14:textId="77777777" w:rsidTr="001B59EA">
        <w:trPr>
          <w:trHeight w:val="1535"/>
        </w:trPr>
        <w:tc>
          <w:tcPr>
            <w:tcW w:w="2518" w:type="dxa"/>
            <w:gridSpan w:val="2"/>
          </w:tcPr>
          <w:p w14:paraId="4F593B10" w14:textId="31D3E14D" w:rsidR="001B59EA" w:rsidRDefault="001B59EA">
            <w:pPr>
              <w:pStyle w:val="TableParagraph"/>
              <w:spacing w:before="28"/>
              <w:ind w:left="107"/>
            </w:pPr>
            <w:r>
              <w:rPr>
                <w:rFonts w:hint="eastAsia"/>
              </w:rPr>
              <w:t>入会年会費</w:t>
            </w:r>
          </w:p>
        </w:tc>
        <w:tc>
          <w:tcPr>
            <w:tcW w:w="6376" w:type="dxa"/>
            <w:gridSpan w:val="3"/>
          </w:tcPr>
          <w:p w14:paraId="305A4283" w14:textId="7604271F" w:rsidR="001B59EA" w:rsidRDefault="001B59E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一般会員</w:t>
            </w:r>
            <w:r w:rsidR="004C193B">
              <w:rPr>
                <w:rFonts w:ascii="Times New Roman"/>
                <w:sz w:val="20"/>
              </w:rPr>
              <w:t>24</w:t>
            </w:r>
            <w:r>
              <w:rPr>
                <w:rFonts w:ascii="Times New Roman" w:hint="eastAsia"/>
                <w:sz w:val="20"/>
              </w:rPr>
              <w:t>,000</w:t>
            </w:r>
            <w:r>
              <w:rPr>
                <w:rFonts w:ascii="Times New Roman" w:hint="eastAsia"/>
                <w:sz w:val="20"/>
              </w:rPr>
              <w:t>円</w:t>
            </w:r>
            <w:r>
              <w:rPr>
                <w:rFonts w:ascii="Times New Roman" w:hint="eastAsia"/>
                <w:sz w:val="20"/>
              </w:rPr>
              <w:t>/</w:t>
            </w:r>
            <w:r>
              <w:rPr>
                <w:rFonts w:ascii="Times New Roman" w:hint="eastAsia"/>
                <w:sz w:val="20"/>
              </w:rPr>
              <w:t>年額（</w:t>
            </w:r>
            <w:r>
              <w:rPr>
                <w:rFonts w:ascii="Times New Roman" w:hint="eastAsia"/>
                <w:sz w:val="20"/>
              </w:rPr>
              <w:t>10</w:t>
            </w:r>
            <w:r>
              <w:rPr>
                <w:rFonts w:ascii="Times New Roman" w:hint="eastAsia"/>
                <w:sz w:val="20"/>
              </w:rPr>
              <w:t>月～</w:t>
            </w:r>
            <w:r>
              <w:rPr>
                <w:rFonts w:ascii="Times New Roman" w:hint="eastAsia"/>
                <w:sz w:val="20"/>
              </w:rPr>
              <w:t>9</w:t>
            </w:r>
            <w:r>
              <w:rPr>
                <w:rFonts w:ascii="Times New Roman" w:hint="eastAsia"/>
                <w:sz w:val="20"/>
              </w:rPr>
              <w:t>月）</w:t>
            </w:r>
          </w:p>
          <w:p w14:paraId="11B66193" w14:textId="688D6F93" w:rsidR="001B59EA" w:rsidRDefault="001B59E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パートナー会員一口</w:t>
            </w:r>
            <w:r w:rsidR="00DD496D" w:rsidRPr="005640A0">
              <w:rPr>
                <w:rFonts w:ascii="Times New Roman" w:hint="eastAsia"/>
                <w:color w:val="000000" w:themeColor="text1"/>
                <w:sz w:val="20"/>
              </w:rPr>
              <w:t>9</w:t>
            </w:r>
            <w:r w:rsidR="00DD496D" w:rsidRPr="005640A0">
              <w:rPr>
                <w:rFonts w:ascii="Times New Roman"/>
                <w:color w:val="000000" w:themeColor="text1"/>
                <w:sz w:val="20"/>
              </w:rPr>
              <w:t>6,000</w:t>
            </w:r>
            <w:r>
              <w:rPr>
                <w:rFonts w:ascii="Times New Roman" w:hint="eastAsia"/>
                <w:sz w:val="20"/>
              </w:rPr>
              <w:t>円</w:t>
            </w:r>
            <w:r>
              <w:rPr>
                <w:rFonts w:ascii="Times New Roman" w:hint="eastAsia"/>
                <w:sz w:val="20"/>
              </w:rPr>
              <w:t>/</w:t>
            </w:r>
            <w:r>
              <w:rPr>
                <w:rFonts w:ascii="Times New Roman" w:hint="eastAsia"/>
                <w:sz w:val="20"/>
              </w:rPr>
              <w:t>年額一口以上（</w:t>
            </w:r>
            <w:r>
              <w:rPr>
                <w:rFonts w:ascii="Times New Roman" w:hint="eastAsia"/>
                <w:sz w:val="20"/>
              </w:rPr>
              <w:t>10</w:t>
            </w:r>
            <w:r>
              <w:rPr>
                <w:rFonts w:ascii="Times New Roman" w:hint="eastAsia"/>
                <w:sz w:val="20"/>
              </w:rPr>
              <w:t>月～</w:t>
            </w:r>
            <w:r>
              <w:rPr>
                <w:rFonts w:ascii="Times New Roman" w:hint="eastAsia"/>
                <w:sz w:val="20"/>
              </w:rPr>
              <w:t>9</w:t>
            </w:r>
            <w:r>
              <w:rPr>
                <w:rFonts w:ascii="Times New Roman" w:hint="eastAsia"/>
                <w:sz w:val="20"/>
              </w:rPr>
              <w:t>月）</w:t>
            </w:r>
          </w:p>
          <w:p w14:paraId="2D3BBE2A" w14:textId="1CCA10E8" w:rsidR="001B59EA" w:rsidRPr="0063200F" w:rsidRDefault="001B59E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  <w:sz w:val="20"/>
              </w:rPr>
              <w:t xml:space="preserve">　※詳細は下記会費についてご参照</w:t>
            </w:r>
          </w:p>
        </w:tc>
      </w:tr>
    </w:tbl>
    <w:p w14:paraId="42267104" w14:textId="0A3778D1" w:rsidR="001B59EA" w:rsidRPr="0059183B" w:rsidRDefault="0059183B" w:rsidP="00F10D00">
      <w:pPr>
        <w:widowControl/>
        <w:autoSpaceDE/>
        <w:autoSpaceDN/>
        <w:spacing w:before="26"/>
        <w:ind w:right="2735" w:firstLine="240"/>
        <w:rPr>
          <w:rFonts w:cs="ＭＳ Ｐゴシック"/>
          <w:color w:val="000000"/>
          <w:sz w:val="20"/>
          <w:szCs w:val="20"/>
        </w:rPr>
      </w:pPr>
      <w:r w:rsidRPr="0059183B">
        <w:rPr>
          <w:rFonts w:cs="ＭＳ Ｐゴシック" w:hint="eastAsia"/>
          <w:color w:val="000000"/>
          <w:sz w:val="20"/>
          <w:szCs w:val="20"/>
        </w:rPr>
        <w:t>※パートナー会員は口数を記入してください。</w:t>
      </w:r>
    </w:p>
    <w:p w14:paraId="0E6C31A3" w14:textId="147A1F4A" w:rsidR="001B59EA" w:rsidRDefault="001B59EA" w:rsidP="00F10D00">
      <w:pPr>
        <w:widowControl/>
        <w:autoSpaceDE/>
        <w:autoSpaceDN/>
        <w:spacing w:before="26"/>
        <w:ind w:right="2735" w:firstLine="240"/>
        <w:rPr>
          <w:rFonts w:cs="ＭＳ Ｐゴシック"/>
          <w:b/>
          <w:bCs/>
          <w:color w:val="000000"/>
          <w:sz w:val="24"/>
          <w:szCs w:val="24"/>
        </w:rPr>
      </w:pPr>
    </w:p>
    <w:p w14:paraId="2C0F25F0" w14:textId="5C2F29AC" w:rsidR="004C193B" w:rsidRDefault="004C193B" w:rsidP="00F10D00">
      <w:pPr>
        <w:widowControl/>
        <w:autoSpaceDE/>
        <w:autoSpaceDN/>
        <w:spacing w:before="26"/>
        <w:ind w:right="2735" w:firstLine="240"/>
        <w:rPr>
          <w:rFonts w:cs="ＭＳ Ｐゴシック"/>
          <w:b/>
          <w:bCs/>
          <w:color w:val="000000"/>
          <w:sz w:val="24"/>
          <w:szCs w:val="24"/>
        </w:rPr>
      </w:pPr>
    </w:p>
    <w:p w14:paraId="4F9B78E2" w14:textId="57CA7EB8" w:rsidR="00F10D00" w:rsidRPr="00F10D00" w:rsidRDefault="00F10D00" w:rsidP="00F10D00">
      <w:pPr>
        <w:widowControl/>
        <w:autoSpaceDE/>
        <w:autoSpaceDN/>
        <w:spacing w:before="26"/>
        <w:ind w:right="2735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F10D00">
        <w:rPr>
          <w:rFonts w:cs="ＭＳ Ｐゴシック" w:hint="eastAsia"/>
          <w:b/>
          <w:bCs/>
          <w:color w:val="000000"/>
          <w:sz w:val="24"/>
          <w:szCs w:val="24"/>
        </w:rPr>
        <w:lastRenderedPageBreak/>
        <w:t>入会手続きについて（法人、団体）</w:t>
      </w:r>
    </w:p>
    <w:p w14:paraId="1A794FA5" w14:textId="7148FE91" w:rsidR="00F10D00" w:rsidRDefault="001D4E97" w:rsidP="00F10D00">
      <w:pPr>
        <w:widowControl/>
        <w:numPr>
          <w:ilvl w:val="0"/>
          <w:numId w:val="4"/>
        </w:numPr>
        <w:autoSpaceDE/>
        <w:autoSpaceDN/>
        <w:spacing w:before="143"/>
        <w:ind w:left="577"/>
        <w:textAlignment w:val="baseline"/>
        <w:rPr>
          <w:rFonts w:cs="ＭＳ Ｐゴシック"/>
          <w:color w:val="000000"/>
        </w:rPr>
      </w:pPr>
      <w:r>
        <w:rPr>
          <w:rFonts w:cs="ＭＳ Ｐゴシック" w:hint="eastAsia"/>
          <w:color w:val="000000"/>
        </w:rPr>
        <w:t>入札総合研究所ホームページの会員申込よりエントリお願い致します。尚、何らかの理由にてホームページよりエントリが出来ない場合、</w:t>
      </w:r>
      <w:r w:rsidR="00F10D00" w:rsidRPr="00F10D00">
        <w:rPr>
          <w:rFonts w:cs="ＭＳ Ｐゴシック" w:hint="eastAsia"/>
          <w:color w:val="000000"/>
        </w:rPr>
        <w:t>所定の入会申込書にご記入の上、入札総合研究所事務局まで</w:t>
      </w:r>
      <w:r>
        <w:rPr>
          <w:rFonts w:cs="ＭＳ Ｐゴシック" w:hint="eastAsia"/>
          <w:color w:val="000000"/>
        </w:rPr>
        <w:t>添付ファイルにて</w:t>
      </w:r>
      <w:r w:rsidR="00F10D00" w:rsidRPr="00F10D00">
        <w:rPr>
          <w:rFonts w:cs="ＭＳ Ｐゴシック" w:hint="eastAsia"/>
          <w:color w:val="000000"/>
        </w:rPr>
        <w:t xml:space="preserve"> e-mail にてご提出ください。</w:t>
      </w:r>
    </w:p>
    <w:p w14:paraId="3AF122BE" w14:textId="0C7AA7F1" w:rsidR="00F10D00" w:rsidRPr="007F7AC4" w:rsidRDefault="00E07511" w:rsidP="00E07511">
      <w:pPr>
        <w:widowControl/>
        <w:autoSpaceDE/>
        <w:autoSpaceDN/>
        <w:spacing w:before="143" w:line="220" w:lineRule="exact"/>
        <w:ind w:left="577"/>
        <w:textAlignment w:val="baseline"/>
        <w:rPr>
          <w:rFonts w:ascii="Arial" w:eastAsia="ＭＳ Ｐゴシック" w:hAnsi="Arial" w:cs="Arial"/>
          <w:color w:val="000000"/>
        </w:rPr>
      </w:pPr>
      <w:r>
        <w:rPr>
          <w:rFonts w:cs="ＭＳ Ｐゴシック" w:hint="eastAsia"/>
          <w:color w:val="000000"/>
        </w:rPr>
        <w:t>・</w:t>
      </w:r>
      <w:r w:rsidR="00F10D00" w:rsidRPr="00F10D00">
        <w:rPr>
          <w:rFonts w:cs="Arial" w:hint="eastAsia"/>
          <w:color w:val="000000"/>
        </w:rPr>
        <w:t>入会申込書には、会員代表者と窓口担当責任者を明記してください。</w:t>
      </w:r>
    </w:p>
    <w:p w14:paraId="4FCE9688" w14:textId="77777777" w:rsidR="00F10D00" w:rsidRPr="00F10D00" w:rsidRDefault="00F10D00" w:rsidP="00F10D00">
      <w:pPr>
        <w:widowControl/>
        <w:autoSpaceDE/>
        <w:autoSpaceDN/>
        <w:ind w:left="921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F10D00">
        <w:rPr>
          <w:rFonts w:cs="ＭＳ Ｐゴシック" w:hint="eastAsia"/>
          <w:color w:val="000000"/>
        </w:rPr>
        <w:t>（入会後も、変更があるときは、速やかにその旨ご連絡ください。）</w:t>
      </w:r>
    </w:p>
    <w:p w14:paraId="4371D27F" w14:textId="2F7AB791" w:rsidR="00F10D00" w:rsidRPr="00F10D00" w:rsidRDefault="00E07511" w:rsidP="00E07511">
      <w:pPr>
        <w:widowControl/>
        <w:autoSpaceDE/>
        <w:autoSpaceDN/>
        <w:ind w:firstLineChars="250" w:firstLine="550"/>
        <w:textAlignment w:val="baseline"/>
        <w:rPr>
          <w:rFonts w:ascii="Arial" w:eastAsia="ＭＳ Ｐゴシック" w:hAnsi="Arial" w:cs="Arial"/>
          <w:color w:val="000000"/>
        </w:rPr>
      </w:pPr>
      <w:r>
        <w:rPr>
          <w:rFonts w:cs="Arial" w:hint="eastAsia"/>
          <w:color w:val="000000"/>
        </w:rPr>
        <w:t>・</w:t>
      </w:r>
      <w:r w:rsidR="00F10D00" w:rsidRPr="00F10D00">
        <w:rPr>
          <w:rFonts w:cs="Arial" w:hint="eastAsia"/>
          <w:color w:val="000000"/>
        </w:rPr>
        <w:t>会員代表者は、法人または団体の代表者として、本入札総合研究所に対してその権利を行使する方です。</w:t>
      </w:r>
    </w:p>
    <w:p w14:paraId="40829430" w14:textId="77777777" w:rsidR="00E07511" w:rsidRDefault="00E07511" w:rsidP="00E07511">
      <w:pPr>
        <w:widowControl/>
        <w:autoSpaceDE/>
        <w:autoSpaceDN/>
        <w:spacing w:before="10"/>
        <w:ind w:right="109" w:firstLineChars="200" w:firstLine="440"/>
        <w:textAlignment w:val="baseline"/>
        <w:rPr>
          <w:rFonts w:cs="Arial"/>
          <w:color w:val="000000"/>
        </w:rPr>
      </w:pPr>
      <w:r>
        <w:rPr>
          <w:rFonts w:cs="Arial" w:hint="eastAsia"/>
          <w:color w:val="000000"/>
        </w:rPr>
        <w:t>・</w:t>
      </w:r>
      <w:r w:rsidR="00F10D00" w:rsidRPr="00F10D00">
        <w:rPr>
          <w:rFonts w:cs="Arial" w:hint="eastAsia"/>
          <w:color w:val="000000"/>
        </w:rPr>
        <w:t>窓口担当責任者は、入札総合研究所からのご案内・ご連絡の窓口となっていただく方です。</w:t>
      </w:r>
    </w:p>
    <w:p w14:paraId="00A52BFB" w14:textId="0DACFD6A" w:rsidR="00F10D00" w:rsidRPr="00D9148B" w:rsidRDefault="00F10D00" w:rsidP="00E07511">
      <w:pPr>
        <w:widowControl/>
        <w:autoSpaceDE/>
        <w:autoSpaceDN/>
        <w:spacing w:before="10"/>
        <w:ind w:right="109" w:firstLineChars="250" w:firstLine="550"/>
        <w:textAlignment w:val="baseline"/>
        <w:rPr>
          <w:rFonts w:ascii="Arial" w:eastAsia="ＭＳ Ｐゴシック" w:hAnsi="Arial" w:cs="Arial"/>
          <w:color w:val="000000"/>
        </w:rPr>
      </w:pPr>
      <w:r w:rsidRPr="00F10D00">
        <w:rPr>
          <w:rFonts w:cs="Arial" w:hint="eastAsia"/>
          <w:color w:val="000000"/>
        </w:rPr>
        <w:t>ご入会後の各種ご案内、ご連絡は、窓口責任者宛てに行わせていただきます。</w:t>
      </w:r>
      <w:r w:rsidR="00E07511">
        <w:rPr>
          <w:rFonts w:cs="Arial" w:hint="eastAsia"/>
          <w:color w:val="000000"/>
        </w:rPr>
        <w:t xml:space="preserve">　</w:t>
      </w:r>
    </w:p>
    <w:p w14:paraId="5BA0D1C7" w14:textId="2AFF3FE8" w:rsidR="00D9148B" w:rsidRPr="00E07511" w:rsidRDefault="00E07511" w:rsidP="00E07511">
      <w:pPr>
        <w:widowControl/>
        <w:autoSpaceDE/>
        <w:autoSpaceDN/>
        <w:spacing w:before="143" w:line="220" w:lineRule="exact"/>
        <w:ind w:firstLineChars="200" w:firstLine="440"/>
        <w:textAlignment w:val="baseline"/>
        <w:rPr>
          <w:rFonts w:cs="ＭＳ Ｐゴシック"/>
          <w:color w:val="000000"/>
        </w:rPr>
      </w:pPr>
      <w:r w:rsidRPr="00E07511">
        <w:rPr>
          <w:rFonts w:cs="ＭＳ Ｐゴシック" w:hint="eastAsia"/>
          <w:color w:val="000000"/>
        </w:rPr>
        <w:t>・</w:t>
      </w:r>
      <w:r w:rsidR="00D9148B" w:rsidRPr="00E07511">
        <w:rPr>
          <w:rFonts w:cs="ＭＳ Ｐゴシック" w:hint="eastAsia"/>
          <w:color w:val="000000"/>
        </w:rPr>
        <w:t>申込書送付宛先</w:t>
      </w:r>
    </w:p>
    <w:p w14:paraId="439CA160" w14:textId="122A92CB" w:rsidR="00D9148B" w:rsidRPr="00D9148B" w:rsidRDefault="00401BDB" w:rsidP="00D9148B">
      <w:pPr>
        <w:pStyle w:val="a5"/>
        <w:widowControl/>
        <w:autoSpaceDE/>
        <w:autoSpaceDN/>
        <w:spacing w:before="143" w:line="220" w:lineRule="exact"/>
        <w:ind w:left="720" w:firstLine="0"/>
        <w:textAlignment w:val="baseline"/>
        <w:rPr>
          <w:rFonts w:cs="ＭＳ Ｐゴシック"/>
          <w:color w:val="000000"/>
        </w:rPr>
      </w:pPr>
      <w:r w:rsidRPr="00D9148B">
        <w:rPr>
          <w:rFonts w:cs="ＭＳ Ｐゴシック" w:hint="eastAsia"/>
          <w:color w:val="000000"/>
        </w:rPr>
        <w:t>e-mail</w:t>
      </w:r>
      <w:r w:rsidRPr="00D9148B">
        <w:rPr>
          <w:rFonts w:cs="ＭＳ Ｐゴシック"/>
          <w:color w:val="000000"/>
        </w:rPr>
        <w:t xml:space="preserve"> </w:t>
      </w:r>
      <w:r w:rsidR="00D9148B" w:rsidRPr="00D9148B">
        <w:rPr>
          <w:rFonts w:cs="ＭＳ Ｐゴシック" w:hint="eastAsia"/>
          <w:color w:val="000000"/>
        </w:rPr>
        <w:t>にて送付</w:t>
      </w:r>
    </w:p>
    <w:p w14:paraId="6AE7B0CC" w14:textId="533A4E8C" w:rsidR="00D9148B" w:rsidRPr="00D9148B" w:rsidRDefault="00D9148B" w:rsidP="00D9148B">
      <w:pPr>
        <w:pStyle w:val="a5"/>
        <w:widowControl/>
        <w:autoSpaceDE/>
        <w:autoSpaceDN/>
        <w:spacing w:before="143" w:line="220" w:lineRule="exact"/>
        <w:ind w:left="720" w:firstLine="0"/>
        <w:textAlignment w:val="baseline"/>
        <w:rPr>
          <w:rFonts w:cs="ＭＳ Ｐゴシック"/>
          <w:color w:val="000000"/>
        </w:rPr>
      </w:pPr>
      <w:r w:rsidRPr="00D9148B">
        <w:rPr>
          <w:rFonts w:cs="ＭＳ Ｐゴシック"/>
          <w:color w:val="000000"/>
        </w:rPr>
        <w:t xml:space="preserve"> </w:t>
      </w:r>
      <w:r w:rsidRPr="00D9148B">
        <w:rPr>
          <w:rFonts w:cs="ＭＳ Ｐゴシック" w:hint="eastAsia"/>
          <w:color w:val="000000"/>
        </w:rPr>
        <w:t>一般社団法人入札総合研究所　事務局宛</w:t>
      </w:r>
    </w:p>
    <w:p w14:paraId="5576628B" w14:textId="77777777" w:rsidR="00D9148B" w:rsidRPr="00D9148B" w:rsidRDefault="00D9148B" w:rsidP="00D9148B">
      <w:pPr>
        <w:pStyle w:val="a5"/>
        <w:widowControl/>
        <w:autoSpaceDE/>
        <w:autoSpaceDN/>
        <w:spacing w:before="143" w:line="220" w:lineRule="exact"/>
        <w:ind w:left="720" w:firstLine="0"/>
        <w:textAlignment w:val="baseline"/>
        <w:rPr>
          <w:rFonts w:cs="ＭＳ Ｐゴシック"/>
          <w:color w:val="000000"/>
        </w:rPr>
      </w:pPr>
      <w:r w:rsidRPr="00D9148B">
        <w:rPr>
          <w:rFonts w:cs="ＭＳ Ｐゴシック" w:hint="eastAsia"/>
          <w:color w:val="000000"/>
        </w:rPr>
        <w:t>e-mailアドレス：i</w:t>
      </w:r>
      <w:r w:rsidRPr="00D9148B">
        <w:rPr>
          <w:rFonts w:cs="ＭＳ Ｐゴシック"/>
          <w:color w:val="000000"/>
        </w:rPr>
        <w:t xml:space="preserve">nfo@n-soken.or.jp   </w:t>
      </w:r>
    </w:p>
    <w:p w14:paraId="39AF3FA5" w14:textId="77777777" w:rsidR="00D9148B" w:rsidRPr="00D9148B" w:rsidRDefault="00D9148B" w:rsidP="00D9148B">
      <w:pPr>
        <w:pStyle w:val="a5"/>
        <w:widowControl/>
        <w:autoSpaceDE/>
        <w:autoSpaceDN/>
        <w:spacing w:before="143" w:line="220" w:lineRule="exact"/>
        <w:ind w:left="720" w:firstLine="0"/>
        <w:textAlignment w:val="baseline"/>
        <w:rPr>
          <w:rFonts w:cs="ＭＳ Ｐゴシック"/>
          <w:color w:val="000000"/>
        </w:rPr>
      </w:pPr>
      <w:r w:rsidRPr="00D9148B">
        <w:rPr>
          <w:rFonts w:cs="ＭＳ Ｐゴシック" w:hint="eastAsia"/>
          <w:color w:val="000000"/>
        </w:rPr>
        <w:t>郵送にて送付</w:t>
      </w:r>
    </w:p>
    <w:p w14:paraId="13296BEB" w14:textId="77777777" w:rsidR="00D9148B" w:rsidRPr="00D9148B" w:rsidRDefault="00D9148B" w:rsidP="00D9148B">
      <w:pPr>
        <w:pStyle w:val="a5"/>
        <w:widowControl/>
        <w:autoSpaceDE/>
        <w:autoSpaceDN/>
        <w:spacing w:before="143" w:line="220" w:lineRule="exact"/>
        <w:ind w:left="720" w:firstLine="0"/>
        <w:textAlignment w:val="baseline"/>
        <w:rPr>
          <w:rFonts w:cs="ＭＳ Ｐゴシック"/>
          <w:color w:val="000000"/>
        </w:rPr>
      </w:pPr>
      <w:r w:rsidRPr="00D9148B">
        <w:rPr>
          <w:rFonts w:cs="ＭＳ Ｐゴシック" w:hint="eastAsia"/>
          <w:color w:val="000000"/>
        </w:rPr>
        <w:t>〒1</w:t>
      </w:r>
      <w:r w:rsidRPr="00D9148B">
        <w:rPr>
          <w:rFonts w:cs="ＭＳ Ｐゴシック"/>
          <w:color w:val="000000"/>
        </w:rPr>
        <w:t xml:space="preserve">06-0044 </w:t>
      </w:r>
      <w:r w:rsidRPr="00D9148B">
        <w:rPr>
          <w:rFonts w:cs="ＭＳ Ｐゴシック" w:hint="eastAsia"/>
          <w:color w:val="000000"/>
        </w:rPr>
        <w:t>東京都港区東麻布一丁目</w:t>
      </w:r>
      <w:r w:rsidRPr="00D9148B">
        <w:rPr>
          <w:rFonts w:cs="ＭＳ Ｐゴシック"/>
          <w:color w:val="000000"/>
        </w:rPr>
        <w:t xml:space="preserve">5番2号ザイマックス東麻布ビル8階  </w:t>
      </w:r>
    </w:p>
    <w:p w14:paraId="371DDB15" w14:textId="77777777" w:rsidR="00D9148B" w:rsidRPr="00D9148B" w:rsidRDefault="00D9148B" w:rsidP="00D9148B">
      <w:pPr>
        <w:pStyle w:val="a5"/>
        <w:widowControl/>
        <w:autoSpaceDE/>
        <w:autoSpaceDN/>
        <w:spacing w:before="143" w:line="220" w:lineRule="exact"/>
        <w:ind w:left="720" w:firstLine="0"/>
        <w:textAlignment w:val="baseline"/>
        <w:rPr>
          <w:rFonts w:cs="ＭＳ Ｐゴシック"/>
          <w:color w:val="000000"/>
        </w:rPr>
      </w:pPr>
      <w:r w:rsidRPr="00D9148B">
        <w:rPr>
          <w:rFonts w:cs="ＭＳ Ｐゴシック"/>
          <w:color w:val="000000"/>
        </w:rPr>
        <w:t xml:space="preserve"> </w:t>
      </w:r>
      <w:r w:rsidRPr="00D9148B">
        <w:rPr>
          <w:rFonts w:cs="ＭＳ Ｐゴシック" w:hint="eastAsia"/>
          <w:color w:val="000000"/>
        </w:rPr>
        <w:t>一般社団法人入札総合研究所　事務局宛</w:t>
      </w:r>
    </w:p>
    <w:p w14:paraId="5B94E77E" w14:textId="69C76334" w:rsidR="00F10D00" w:rsidRPr="003A0045" w:rsidRDefault="00F10D00" w:rsidP="003A0045">
      <w:pPr>
        <w:pStyle w:val="a5"/>
        <w:widowControl/>
        <w:numPr>
          <w:ilvl w:val="0"/>
          <w:numId w:val="11"/>
        </w:numPr>
        <w:autoSpaceDE/>
        <w:autoSpaceDN/>
        <w:spacing w:before="183"/>
        <w:ind w:right="107"/>
        <w:textAlignment w:val="baseline"/>
        <w:rPr>
          <w:rFonts w:cs="ＭＳ Ｐゴシック"/>
          <w:color w:val="000000"/>
        </w:rPr>
      </w:pPr>
      <w:r w:rsidRPr="003A0045">
        <w:rPr>
          <w:rFonts w:cs="ＭＳ Ｐゴシック" w:hint="eastAsia"/>
          <w:color w:val="000000"/>
        </w:rPr>
        <w:t>一般会員としての入会は、理事会の承認事項です。理事会の開催は、不定期ですので、お申し込みか ら理事会承認までの期間の扱いについては、以下のようにいたします。</w:t>
      </w:r>
    </w:p>
    <w:p w14:paraId="7A81A629" w14:textId="35FBC68F" w:rsidR="00F10D00" w:rsidRPr="00F10D00" w:rsidRDefault="00E07511" w:rsidP="00E07511">
      <w:pPr>
        <w:widowControl/>
        <w:autoSpaceDE/>
        <w:autoSpaceDN/>
        <w:spacing w:before="3"/>
        <w:ind w:left="861" w:right="104"/>
        <w:jc w:val="both"/>
        <w:textAlignment w:val="baseline"/>
        <w:rPr>
          <w:rFonts w:ascii="Arial" w:eastAsia="ＭＳ Ｐゴシック" w:hAnsi="Arial" w:cs="Arial"/>
          <w:color w:val="000000"/>
        </w:rPr>
      </w:pPr>
      <w:r>
        <w:rPr>
          <w:rFonts w:cs="Arial" w:hint="eastAsia"/>
          <w:color w:val="000000"/>
        </w:rPr>
        <w:t>・</w:t>
      </w:r>
      <w:r w:rsidR="00F10D00" w:rsidRPr="00F10D00">
        <w:rPr>
          <w:rFonts w:cs="Arial" w:hint="eastAsia"/>
          <w:color w:val="000000"/>
        </w:rPr>
        <w:t>入会申込書を受理後、事務局にて仮審査し、理事会に上申することが決定した時点で「仮入会」とし、その旨ご連絡を差し上げます。この時点で入会金及び年会費を請求させていただくとともに、入札総合研究所 HP の会員専用ページにアクセスするための ID、パスワードを送付いたします。</w:t>
      </w:r>
    </w:p>
    <w:p w14:paraId="5AD072F2" w14:textId="1596CE3C" w:rsidR="00F10D00" w:rsidRPr="00F10D00" w:rsidRDefault="00E07511" w:rsidP="00E07511">
      <w:pPr>
        <w:widowControl/>
        <w:autoSpaceDE/>
        <w:autoSpaceDN/>
        <w:ind w:left="862"/>
        <w:jc w:val="both"/>
        <w:textAlignment w:val="baseline"/>
        <w:rPr>
          <w:rFonts w:ascii="Arial" w:eastAsia="ＭＳ Ｐゴシック" w:hAnsi="Arial" w:cs="Arial"/>
          <w:color w:val="000000"/>
        </w:rPr>
      </w:pPr>
      <w:r>
        <w:rPr>
          <w:rFonts w:cs="Arial" w:hint="eastAsia"/>
          <w:color w:val="000000"/>
        </w:rPr>
        <w:t>・</w:t>
      </w:r>
      <w:r w:rsidR="00F10D00" w:rsidRPr="00F10D00">
        <w:rPr>
          <w:rFonts w:cs="Arial" w:hint="eastAsia"/>
          <w:color w:val="000000"/>
        </w:rPr>
        <w:t>仮入会になった時点で、入札総合研究所の各種活動に参加いただく事ができます。</w:t>
      </w:r>
    </w:p>
    <w:p w14:paraId="09D69817" w14:textId="43D36FAA" w:rsidR="00F10D00" w:rsidRPr="00F10D00" w:rsidRDefault="00E07511" w:rsidP="00E07511">
      <w:pPr>
        <w:widowControl/>
        <w:autoSpaceDE/>
        <w:autoSpaceDN/>
        <w:spacing w:before="11"/>
        <w:ind w:left="861" w:right="106"/>
        <w:jc w:val="both"/>
        <w:textAlignment w:val="baseline"/>
        <w:rPr>
          <w:rFonts w:ascii="Arial" w:eastAsia="ＭＳ Ｐゴシック" w:hAnsi="Arial" w:cs="Arial"/>
          <w:color w:val="000000"/>
        </w:rPr>
      </w:pPr>
      <w:r>
        <w:rPr>
          <w:rFonts w:cs="Arial" w:hint="eastAsia"/>
          <w:color w:val="000000"/>
        </w:rPr>
        <w:t>・</w:t>
      </w:r>
      <w:r w:rsidR="00F10D00" w:rsidRPr="00F10D00">
        <w:rPr>
          <w:rFonts w:cs="Arial" w:hint="eastAsia"/>
          <w:color w:val="000000"/>
        </w:rPr>
        <w:t>その後、理事会の承認と入会金、初年度会費の入金をもって正式入会とします。万が一、入会金、会費をお納めいただいた後に、理事会にて入会が否決された場合には、速やかに同金額を返金いた します。</w:t>
      </w:r>
    </w:p>
    <w:p w14:paraId="08956C99" w14:textId="7C182CD7" w:rsidR="00F10D00" w:rsidRPr="003A0045" w:rsidRDefault="00F10D00" w:rsidP="003A0045">
      <w:pPr>
        <w:pStyle w:val="a5"/>
        <w:widowControl/>
        <w:numPr>
          <w:ilvl w:val="0"/>
          <w:numId w:val="11"/>
        </w:numPr>
        <w:autoSpaceDE/>
        <w:autoSpaceDN/>
        <w:spacing w:before="185"/>
        <w:textAlignment w:val="baseline"/>
        <w:rPr>
          <w:rFonts w:cs="ＭＳ Ｐゴシック"/>
          <w:color w:val="000000"/>
        </w:rPr>
      </w:pPr>
      <w:r w:rsidRPr="003A0045">
        <w:rPr>
          <w:rFonts w:cs="ＭＳ Ｐゴシック" w:hint="eastAsia"/>
          <w:color w:val="000000"/>
        </w:rPr>
        <w:t>パートナー会員としての入会は、代表理事の承認事項です。手続きと承認までは上記同様。</w:t>
      </w:r>
    </w:p>
    <w:p w14:paraId="6773CC92" w14:textId="35DC528C" w:rsidR="00F10D00" w:rsidRPr="003A0045" w:rsidRDefault="00F10D00" w:rsidP="003A0045">
      <w:pPr>
        <w:pStyle w:val="a5"/>
        <w:widowControl/>
        <w:numPr>
          <w:ilvl w:val="0"/>
          <w:numId w:val="11"/>
        </w:numPr>
        <w:autoSpaceDE/>
        <w:autoSpaceDN/>
        <w:spacing w:before="177"/>
        <w:ind w:right="106"/>
        <w:textAlignment w:val="baseline"/>
        <w:rPr>
          <w:rFonts w:cs="ＭＳ Ｐゴシック"/>
          <w:color w:val="000000"/>
        </w:rPr>
      </w:pPr>
      <w:r w:rsidRPr="003A0045">
        <w:rPr>
          <w:rFonts w:cs="ＭＳ Ｐゴシック" w:hint="eastAsia"/>
          <w:color w:val="000000"/>
        </w:rPr>
        <w:t>（パートナー会員のみ）入会時から、入札総合研究所の各委員会活動への参加をご希望の場合は、入会申込書の所定の欄に委員会名を記載してください。また後日、委員会への参加をご希望いただいても結構です。</w:t>
      </w:r>
    </w:p>
    <w:p w14:paraId="607BF692" w14:textId="404C1309" w:rsidR="00F10D00" w:rsidRPr="00F10D00" w:rsidRDefault="00F10D00" w:rsidP="00F10D00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F10D00">
        <w:rPr>
          <w:rFonts w:cs="ＭＳ Ｐゴシック" w:hint="eastAsia"/>
          <w:color w:val="000000"/>
          <w:sz w:val="7"/>
          <w:szCs w:val="7"/>
        </w:rPr>
        <w:br/>
      </w:r>
    </w:p>
    <w:p w14:paraId="0EAF30B5" w14:textId="77777777" w:rsidR="00F10D00" w:rsidRPr="00F10D00" w:rsidRDefault="00F10D00" w:rsidP="00F10D00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F10D00">
        <w:rPr>
          <w:rFonts w:cs="ＭＳ Ｐゴシック" w:hint="eastAsia"/>
          <w:b/>
          <w:bCs/>
          <w:color w:val="000000"/>
          <w:sz w:val="24"/>
          <w:szCs w:val="24"/>
        </w:rPr>
        <w:t>会費について</w:t>
      </w:r>
    </w:p>
    <w:p w14:paraId="71EC5848" w14:textId="77777777" w:rsidR="00F10D00" w:rsidRPr="00F10D00" w:rsidRDefault="00F10D00" w:rsidP="00F10D00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F10D00">
        <w:rPr>
          <w:rFonts w:cs="ＭＳ Ｐゴシック" w:hint="eastAsia"/>
          <w:color w:val="000000"/>
        </w:rPr>
        <w:t>会員費は年会費のみになります。</w:t>
      </w:r>
    </w:p>
    <w:p w14:paraId="1303BBC5" w14:textId="4D868885" w:rsidR="00F10D00" w:rsidRPr="00F10D00" w:rsidRDefault="00F10D00" w:rsidP="00F10D00">
      <w:pPr>
        <w:widowControl/>
        <w:numPr>
          <w:ilvl w:val="0"/>
          <w:numId w:val="9"/>
        </w:numPr>
        <w:autoSpaceDE/>
        <w:autoSpaceDN/>
        <w:ind w:left="578"/>
        <w:textAlignment w:val="baseline"/>
        <w:rPr>
          <w:rFonts w:cs="ＭＳ Ｐゴシック"/>
          <w:color w:val="000000"/>
        </w:rPr>
      </w:pPr>
      <w:r w:rsidRPr="00F10D00">
        <w:rPr>
          <w:rFonts w:cs="ＭＳ Ｐゴシック" w:hint="eastAsia"/>
          <w:color w:val="000000"/>
        </w:rPr>
        <w:t xml:space="preserve">一般会員　     </w:t>
      </w:r>
      <w:r w:rsidR="004C193B">
        <w:rPr>
          <w:rFonts w:cs="ＭＳ Ｐゴシック"/>
          <w:color w:val="000000"/>
        </w:rPr>
        <w:t>24</w:t>
      </w:r>
      <w:r w:rsidRPr="00F10D00">
        <w:rPr>
          <w:rFonts w:cs="ＭＳ Ｐゴシック" w:hint="eastAsia"/>
          <w:color w:val="000000"/>
        </w:rPr>
        <w:t>,000円/年</w:t>
      </w:r>
    </w:p>
    <w:p w14:paraId="1147208D" w14:textId="1A4FC0E7" w:rsidR="00F10D00" w:rsidRPr="00F10D00" w:rsidRDefault="00F10D00" w:rsidP="00F10D00">
      <w:pPr>
        <w:widowControl/>
        <w:numPr>
          <w:ilvl w:val="0"/>
          <w:numId w:val="9"/>
        </w:numPr>
        <w:autoSpaceDE/>
        <w:autoSpaceDN/>
        <w:ind w:left="578"/>
        <w:textAlignment w:val="baseline"/>
        <w:rPr>
          <w:rFonts w:cs="ＭＳ Ｐゴシック"/>
          <w:color w:val="000000"/>
        </w:rPr>
      </w:pPr>
      <w:r w:rsidRPr="00F10D00">
        <w:rPr>
          <w:rFonts w:cs="ＭＳ Ｐゴシック" w:hint="eastAsia"/>
          <w:color w:val="000000"/>
        </w:rPr>
        <w:t xml:space="preserve">パートナー会員　</w:t>
      </w:r>
      <w:r w:rsidR="001B59EA">
        <w:rPr>
          <w:rFonts w:cs="ＭＳ Ｐゴシック" w:hint="eastAsia"/>
          <w:color w:val="000000"/>
        </w:rPr>
        <w:t>一口</w:t>
      </w:r>
      <w:r w:rsidR="00DD496D" w:rsidRPr="005640A0">
        <w:rPr>
          <w:rFonts w:cs="ＭＳ Ｐゴシック"/>
          <w:color w:val="000000" w:themeColor="text1"/>
        </w:rPr>
        <w:t>96.000</w:t>
      </w:r>
      <w:r w:rsidRPr="00F10D00">
        <w:rPr>
          <w:rFonts w:cs="ＭＳ Ｐゴシック" w:hint="eastAsia"/>
          <w:color w:val="000000"/>
        </w:rPr>
        <w:t>円/年</w:t>
      </w:r>
      <w:r w:rsidR="001B59EA">
        <w:rPr>
          <w:rFonts w:cs="ＭＳ Ｐゴシック" w:hint="eastAsia"/>
          <w:color w:val="000000"/>
        </w:rPr>
        <w:t xml:space="preserve">　一口以上</w:t>
      </w:r>
    </w:p>
    <w:p w14:paraId="70B88C99" w14:textId="77777777" w:rsidR="00F10D00" w:rsidRPr="00F10D00" w:rsidRDefault="00F10D00" w:rsidP="00F10D00">
      <w:pPr>
        <w:widowControl/>
        <w:numPr>
          <w:ilvl w:val="0"/>
          <w:numId w:val="9"/>
        </w:numPr>
        <w:autoSpaceDE/>
        <w:autoSpaceDN/>
        <w:ind w:left="578"/>
        <w:textAlignment w:val="baseline"/>
        <w:rPr>
          <w:rFonts w:cs="ＭＳ Ｐゴシック"/>
          <w:color w:val="000000"/>
        </w:rPr>
      </w:pPr>
      <w:r w:rsidRPr="00F10D00">
        <w:rPr>
          <w:rFonts w:cs="ＭＳ Ｐゴシック" w:hint="eastAsia"/>
          <w:color w:val="000000"/>
        </w:rPr>
        <w:t>入会年期間：10月1日～9月30日</w:t>
      </w:r>
    </w:p>
    <w:p w14:paraId="72F6BF71" w14:textId="77777777" w:rsidR="00F10D00" w:rsidRPr="00F10D00" w:rsidRDefault="00F10D00" w:rsidP="00F10D00">
      <w:pPr>
        <w:widowControl/>
        <w:numPr>
          <w:ilvl w:val="0"/>
          <w:numId w:val="9"/>
        </w:numPr>
        <w:autoSpaceDE/>
        <w:autoSpaceDN/>
        <w:ind w:left="578"/>
        <w:textAlignment w:val="baseline"/>
        <w:rPr>
          <w:rFonts w:cs="ＭＳ Ｐゴシック"/>
          <w:color w:val="000000"/>
        </w:rPr>
      </w:pPr>
      <w:r w:rsidRPr="00F10D00">
        <w:rPr>
          <w:rFonts w:cs="ＭＳ Ｐゴシック" w:hint="eastAsia"/>
          <w:color w:val="000000"/>
        </w:rPr>
        <w:t>期の途中にて入会した場合は月割りにてご請求致します。</w:t>
      </w:r>
    </w:p>
    <w:p w14:paraId="46754261" w14:textId="77777777" w:rsidR="00F10D00" w:rsidRPr="00F10D00" w:rsidRDefault="00F10D00" w:rsidP="00F10D00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1B806BD7" w14:textId="77777777" w:rsidR="00F10D00" w:rsidRPr="00F10D00" w:rsidRDefault="00F10D00" w:rsidP="00F10D00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F10D00">
        <w:rPr>
          <w:rFonts w:cs="ＭＳ Ｐゴシック" w:hint="eastAsia"/>
          <w:b/>
          <w:bCs/>
          <w:color w:val="000000"/>
          <w:sz w:val="24"/>
          <w:szCs w:val="24"/>
        </w:rPr>
        <w:lastRenderedPageBreak/>
        <w:t>休会・退会について</w:t>
      </w:r>
    </w:p>
    <w:p w14:paraId="28B5E076" w14:textId="77777777" w:rsidR="00F10D00" w:rsidRPr="00F10D00" w:rsidRDefault="00F10D00" w:rsidP="00F10D00">
      <w:pPr>
        <w:widowControl/>
        <w:numPr>
          <w:ilvl w:val="0"/>
          <w:numId w:val="10"/>
        </w:numPr>
        <w:autoSpaceDE/>
        <w:autoSpaceDN/>
        <w:ind w:left="360"/>
        <w:textAlignment w:val="baseline"/>
        <w:rPr>
          <w:rFonts w:cs="ＭＳ Ｐゴシック"/>
          <w:color w:val="000000"/>
        </w:rPr>
      </w:pPr>
      <w:r w:rsidRPr="00F10D00">
        <w:rPr>
          <w:rFonts w:cs="ＭＳ Ｐゴシック" w:hint="eastAsia"/>
          <w:color w:val="000000"/>
        </w:rPr>
        <w:t>休会は翌年1年間の活動を休止します。期の途中休会での返金はありません。</w:t>
      </w:r>
    </w:p>
    <w:p w14:paraId="6470E209" w14:textId="594D7C59" w:rsidR="00F10D00" w:rsidRDefault="00F10D00" w:rsidP="00F10D00">
      <w:pPr>
        <w:widowControl/>
        <w:numPr>
          <w:ilvl w:val="0"/>
          <w:numId w:val="10"/>
        </w:numPr>
        <w:autoSpaceDE/>
        <w:autoSpaceDN/>
        <w:ind w:left="360"/>
        <w:textAlignment w:val="baseline"/>
        <w:rPr>
          <w:rFonts w:cs="ＭＳ Ｐゴシック"/>
          <w:color w:val="000000"/>
        </w:rPr>
      </w:pPr>
      <w:r w:rsidRPr="00F10D00">
        <w:rPr>
          <w:rFonts w:cs="ＭＳ Ｐゴシック" w:hint="eastAsia"/>
          <w:color w:val="000000"/>
        </w:rPr>
        <w:t>退会は申し入れ後理事会にて協議後活動を停止します。退会における返金はありません。</w:t>
      </w:r>
    </w:p>
    <w:p w14:paraId="0CA857F9" w14:textId="32A57212" w:rsidR="0076490A" w:rsidRDefault="0076490A" w:rsidP="0076490A">
      <w:pPr>
        <w:widowControl/>
        <w:autoSpaceDE/>
        <w:autoSpaceDN/>
        <w:ind w:left="360"/>
        <w:textAlignment w:val="baseline"/>
        <w:rPr>
          <w:rFonts w:cs="ＭＳ Ｐゴシック"/>
          <w:color w:val="000000"/>
        </w:rPr>
      </w:pPr>
    </w:p>
    <w:p w14:paraId="1015F99A" w14:textId="3615535A" w:rsidR="005640A0" w:rsidRDefault="005640A0" w:rsidP="0076490A">
      <w:pPr>
        <w:widowControl/>
        <w:autoSpaceDE/>
        <w:autoSpaceDN/>
        <w:ind w:left="360"/>
        <w:textAlignment w:val="baseline"/>
        <w:rPr>
          <w:rFonts w:cs="ＭＳ Ｐゴシック"/>
          <w:color w:val="000000"/>
        </w:rPr>
      </w:pPr>
    </w:p>
    <w:p w14:paraId="6B2B6555" w14:textId="77777777" w:rsidR="005640A0" w:rsidRDefault="005640A0" w:rsidP="0076490A">
      <w:pPr>
        <w:widowControl/>
        <w:autoSpaceDE/>
        <w:autoSpaceDN/>
        <w:ind w:left="360"/>
        <w:textAlignment w:val="baseline"/>
        <w:rPr>
          <w:rFonts w:cs="ＭＳ Ｐゴシック"/>
          <w:color w:val="000000"/>
        </w:rPr>
      </w:pPr>
    </w:p>
    <w:p w14:paraId="559D3DBE" w14:textId="77777777" w:rsidR="0076490A" w:rsidRPr="0076490A" w:rsidRDefault="0076490A" w:rsidP="0076490A">
      <w:pPr>
        <w:widowControl/>
        <w:autoSpaceDE/>
        <w:autoSpaceDN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76490A">
        <w:rPr>
          <w:rFonts w:ascii="游明朝" w:eastAsia="游明朝" w:hAnsi="游明朝" w:cs="ＭＳ Ｐゴシック" w:hint="eastAsia"/>
          <w:b/>
          <w:bCs/>
          <w:color w:val="000000"/>
          <w:sz w:val="21"/>
          <w:szCs w:val="21"/>
        </w:rPr>
        <w:t>事務局</w:t>
      </w:r>
    </w:p>
    <w:p w14:paraId="0C568FA6" w14:textId="77777777" w:rsidR="0076490A" w:rsidRPr="0076490A" w:rsidRDefault="0076490A" w:rsidP="0076490A">
      <w:pPr>
        <w:widowControl/>
        <w:autoSpaceDE/>
        <w:autoSpaceDN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6FD17CD0" w14:textId="77777777" w:rsidR="0076490A" w:rsidRPr="0076490A" w:rsidRDefault="0076490A" w:rsidP="0076490A">
      <w:pPr>
        <w:widowControl/>
        <w:autoSpaceDE/>
        <w:autoSpaceDN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76490A">
        <w:rPr>
          <w:rFonts w:ascii="游明朝" w:eastAsia="游明朝" w:hAnsi="游明朝" w:cs="ＭＳ Ｐゴシック" w:hint="eastAsia"/>
          <w:color w:val="000000"/>
          <w:sz w:val="21"/>
          <w:szCs w:val="21"/>
        </w:rPr>
        <w:t>一般社団法人入札総合研究所　事務局</w:t>
      </w:r>
    </w:p>
    <w:p w14:paraId="52AE2987" w14:textId="77777777" w:rsidR="0076490A" w:rsidRPr="0076490A" w:rsidRDefault="0076490A" w:rsidP="0076490A">
      <w:pPr>
        <w:widowControl/>
        <w:autoSpaceDE/>
        <w:autoSpaceDN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76490A">
        <w:rPr>
          <w:rFonts w:ascii="游明朝" w:eastAsia="游明朝" w:hAnsi="游明朝" w:cs="ＭＳ Ｐゴシック" w:hint="eastAsia"/>
          <w:color w:val="000000"/>
          <w:sz w:val="21"/>
          <w:szCs w:val="21"/>
        </w:rPr>
        <w:t>住所：東京都港区東麻布一丁目5番2号ザイマックス東麻布ビル8階</w:t>
      </w:r>
    </w:p>
    <w:p w14:paraId="7E7C0485" w14:textId="77777777" w:rsidR="0076490A" w:rsidRPr="0076490A" w:rsidRDefault="0076490A" w:rsidP="0076490A">
      <w:pPr>
        <w:widowControl/>
        <w:autoSpaceDE/>
        <w:autoSpaceDN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76490A">
        <w:rPr>
          <w:rFonts w:ascii="游明朝" w:eastAsia="游明朝" w:hAnsi="游明朝" w:cs="ＭＳ Ｐゴシック" w:hint="eastAsia"/>
          <w:color w:val="000000"/>
          <w:sz w:val="21"/>
          <w:szCs w:val="21"/>
        </w:rPr>
        <w:t>TEL：03-6441-0335</w:t>
      </w:r>
    </w:p>
    <w:p w14:paraId="76C65268" w14:textId="77777777" w:rsidR="0076490A" w:rsidRPr="0076490A" w:rsidRDefault="0076490A" w:rsidP="0076490A">
      <w:pPr>
        <w:widowControl/>
        <w:autoSpaceDE/>
        <w:autoSpaceDN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76490A">
        <w:rPr>
          <w:rFonts w:ascii="游明朝" w:eastAsia="游明朝" w:hAnsi="游明朝" w:cs="ＭＳ Ｐゴシック" w:hint="eastAsia"/>
          <w:color w:val="000000"/>
          <w:sz w:val="21"/>
          <w:szCs w:val="21"/>
        </w:rPr>
        <w:t>Email：info@n-soken.or.jp</w:t>
      </w:r>
    </w:p>
    <w:p w14:paraId="315455CB" w14:textId="77777777" w:rsidR="0076490A" w:rsidRPr="0076490A" w:rsidRDefault="0076490A" w:rsidP="0076490A">
      <w:pPr>
        <w:widowControl/>
        <w:autoSpaceDE/>
        <w:autoSpaceDN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76490A">
        <w:rPr>
          <w:rFonts w:ascii="游明朝" w:eastAsia="游明朝" w:hAnsi="游明朝" w:cs="ＭＳ Ｐゴシック" w:hint="eastAsia"/>
          <w:color w:val="000000"/>
          <w:sz w:val="21"/>
          <w:szCs w:val="21"/>
        </w:rPr>
        <w:t>ホームページ：https://n-soken.or.jp</w:t>
      </w:r>
    </w:p>
    <w:p w14:paraId="0B37BCDC" w14:textId="77777777" w:rsidR="0076490A" w:rsidRPr="0076490A" w:rsidRDefault="0076490A" w:rsidP="0076490A">
      <w:pPr>
        <w:widowControl/>
        <w:autoSpaceDE/>
        <w:autoSpaceDN/>
        <w:ind w:left="360"/>
        <w:textAlignment w:val="baseline"/>
        <w:rPr>
          <w:rFonts w:cs="ＭＳ Ｐゴシック"/>
          <w:color w:val="000000"/>
        </w:rPr>
      </w:pPr>
    </w:p>
    <w:p w14:paraId="34C5E8FC" w14:textId="21269D1D" w:rsidR="00F10D00" w:rsidRPr="00090B07" w:rsidRDefault="00F10D00" w:rsidP="001D4E97">
      <w:pPr>
        <w:widowControl/>
        <w:autoSpaceDE/>
        <w:autoSpaceDN/>
        <w:jc w:val="right"/>
        <w:rPr>
          <w:szCs w:val="28"/>
        </w:rPr>
      </w:pPr>
      <w:r w:rsidRPr="00F10D00">
        <w:rPr>
          <w:rFonts w:cs="ＭＳ Ｐゴシック" w:hint="eastAsia"/>
          <w:color w:val="000000"/>
        </w:rPr>
        <w:t>以上</w:t>
      </w:r>
    </w:p>
    <w:sectPr w:rsidR="00F10D00" w:rsidRPr="00090B07">
      <w:type w:val="continuous"/>
      <w:pgSz w:w="11910" w:h="16840"/>
      <w:pgMar w:top="1360" w:right="10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07B2" w14:textId="77777777" w:rsidR="00C76EE5" w:rsidRDefault="00C76EE5" w:rsidP="00DD7B19">
      <w:r>
        <w:separator/>
      </w:r>
    </w:p>
  </w:endnote>
  <w:endnote w:type="continuationSeparator" w:id="0">
    <w:p w14:paraId="300A8879" w14:textId="77777777" w:rsidR="00C76EE5" w:rsidRDefault="00C76EE5" w:rsidP="00D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5212" w14:textId="77777777" w:rsidR="00C76EE5" w:rsidRDefault="00C76EE5" w:rsidP="00DD7B19">
      <w:r>
        <w:separator/>
      </w:r>
    </w:p>
  </w:footnote>
  <w:footnote w:type="continuationSeparator" w:id="0">
    <w:p w14:paraId="6DE35DB6" w14:textId="77777777" w:rsidR="00C76EE5" w:rsidRDefault="00C76EE5" w:rsidP="00DD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2C53"/>
    <w:multiLevelType w:val="hybridMultilevel"/>
    <w:tmpl w:val="69708902"/>
    <w:lvl w:ilvl="0" w:tplc="A364A5A0">
      <w:start w:val="2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B5A19CE"/>
    <w:multiLevelType w:val="multilevel"/>
    <w:tmpl w:val="2D6E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D4997"/>
    <w:multiLevelType w:val="hybridMultilevel"/>
    <w:tmpl w:val="D5A81FBE"/>
    <w:lvl w:ilvl="0" w:tplc="0409000F">
      <w:start w:val="1"/>
      <w:numFmt w:val="decimal"/>
      <w:lvlText w:val="%1."/>
      <w:lvlJc w:val="left"/>
      <w:pPr>
        <w:ind w:left="638" w:hanging="420"/>
      </w:pPr>
      <w:rPr>
        <w:rFonts w:hint="default"/>
        <w:w w:val="100"/>
        <w:sz w:val="22"/>
        <w:szCs w:val="22"/>
        <w:lang w:val="en-US" w:eastAsia="ja-JP" w:bidi="ar-SA"/>
      </w:rPr>
    </w:lvl>
    <w:lvl w:ilvl="1" w:tplc="77FA1312">
      <w:numFmt w:val="bullet"/>
      <w:lvlText w:val=""/>
      <w:lvlJc w:val="left"/>
      <w:pPr>
        <w:ind w:left="922" w:hanging="420"/>
      </w:pPr>
      <w:rPr>
        <w:rFonts w:ascii="Wingdings" w:eastAsia="Wingdings" w:hAnsi="Wingdings" w:cs="Wingdings" w:hint="default"/>
        <w:w w:val="100"/>
        <w:sz w:val="22"/>
        <w:szCs w:val="22"/>
        <w:lang w:val="en-US" w:eastAsia="ja-JP" w:bidi="ar-SA"/>
      </w:rPr>
    </w:lvl>
    <w:lvl w:ilvl="2" w:tplc="E19E032E">
      <w:numFmt w:val="bullet"/>
      <w:lvlText w:val="•"/>
      <w:lvlJc w:val="left"/>
      <w:pPr>
        <w:ind w:left="1894" w:hanging="420"/>
      </w:pPr>
      <w:rPr>
        <w:rFonts w:hint="default"/>
        <w:lang w:val="en-US" w:eastAsia="ja-JP" w:bidi="ar-SA"/>
      </w:rPr>
    </w:lvl>
    <w:lvl w:ilvl="3" w:tplc="45344254">
      <w:numFmt w:val="bullet"/>
      <w:lvlText w:val="•"/>
      <w:lvlJc w:val="left"/>
      <w:pPr>
        <w:ind w:left="2868" w:hanging="420"/>
      </w:pPr>
      <w:rPr>
        <w:rFonts w:hint="default"/>
        <w:lang w:val="en-US" w:eastAsia="ja-JP" w:bidi="ar-SA"/>
      </w:rPr>
    </w:lvl>
    <w:lvl w:ilvl="4" w:tplc="F508DD82">
      <w:numFmt w:val="bullet"/>
      <w:lvlText w:val="•"/>
      <w:lvlJc w:val="left"/>
      <w:pPr>
        <w:ind w:left="3842" w:hanging="420"/>
      </w:pPr>
      <w:rPr>
        <w:rFonts w:hint="default"/>
        <w:lang w:val="en-US" w:eastAsia="ja-JP" w:bidi="ar-SA"/>
      </w:rPr>
    </w:lvl>
    <w:lvl w:ilvl="5" w:tplc="425C11B8">
      <w:numFmt w:val="bullet"/>
      <w:lvlText w:val="•"/>
      <w:lvlJc w:val="left"/>
      <w:pPr>
        <w:ind w:left="4816" w:hanging="420"/>
      </w:pPr>
      <w:rPr>
        <w:rFonts w:hint="default"/>
        <w:lang w:val="en-US" w:eastAsia="ja-JP" w:bidi="ar-SA"/>
      </w:rPr>
    </w:lvl>
    <w:lvl w:ilvl="6" w:tplc="00D8A4B0">
      <w:numFmt w:val="bullet"/>
      <w:lvlText w:val="•"/>
      <w:lvlJc w:val="left"/>
      <w:pPr>
        <w:ind w:left="5790" w:hanging="420"/>
      </w:pPr>
      <w:rPr>
        <w:rFonts w:hint="default"/>
        <w:lang w:val="en-US" w:eastAsia="ja-JP" w:bidi="ar-SA"/>
      </w:rPr>
    </w:lvl>
    <w:lvl w:ilvl="7" w:tplc="9280E452">
      <w:numFmt w:val="bullet"/>
      <w:lvlText w:val="•"/>
      <w:lvlJc w:val="left"/>
      <w:pPr>
        <w:ind w:left="6764" w:hanging="420"/>
      </w:pPr>
      <w:rPr>
        <w:rFonts w:hint="default"/>
        <w:lang w:val="en-US" w:eastAsia="ja-JP" w:bidi="ar-SA"/>
      </w:rPr>
    </w:lvl>
    <w:lvl w:ilvl="8" w:tplc="BB8801F0">
      <w:numFmt w:val="bullet"/>
      <w:lvlText w:val="•"/>
      <w:lvlJc w:val="left"/>
      <w:pPr>
        <w:ind w:left="7738" w:hanging="420"/>
      </w:pPr>
      <w:rPr>
        <w:rFonts w:hint="default"/>
        <w:lang w:val="en-US" w:eastAsia="ja-JP" w:bidi="ar-SA"/>
      </w:rPr>
    </w:lvl>
  </w:abstractNum>
  <w:abstractNum w:abstractNumId="3" w15:restartNumberingAfterBreak="0">
    <w:nsid w:val="44CF0C2F"/>
    <w:multiLevelType w:val="hybridMultilevel"/>
    <w:tmpl w:val="C7E427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38" w:hanging="420"/>
      </w:p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F7033"/>
    <w:multiLevelType w:val="multilevel"/>
    <w:tmpl w:val="4E6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84CE9"/>
    <w:multiLevelType w:val="multilevel"/>
    <w:tmpl w:val="8CDE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85428C"/>
    <w:multiLevelType w:val="hybridMultilevel"/>
    <w:tmpl w:val="91B42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CD6FC4"/>
    <w:multiLevelType w:val="multilevel"/>
    <w:tmpl w:val="DFC2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541FEA"/>
    <w:multiLevelType w:val="multilevel"/>
    <w:tmpl w:val="3D8699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 w16cid:durableId="801924041">
    <w:abstractNumId w:val="2"/>
  </w:num>
  <w:num w:numId="2" w16cid:durableId="1733848448">
    <w:abstractNumId w:val="3"/>
  </w:num>
  <w:num w:numId="3" w16cid:durableId="845554265">
    <w:abstractNumId w:val="6"/>
  </w:num>
  <w:num w:numId="4" w16cid:durableId="1960607393">
    <w:abstractNumId w:val="8"/>
  </w:num>
  <w:num w:numId="5" w16cid:durableId="479275652">
    <w:abstractNumId w:val="8"/>
  </w:num>
  <w:num w:numId="6" w16cid:durableId="560484743">
    <w:abstractNumId w:val="4"/>
  </w:num>
  <w:num w:numId="7" w16cid:durableId="2023705219">
    <w:abstractNumId w:val="1"/>
  </w:num>
  <w:num w:numId="8" w16cid:durableId="824274190">
    <w:abstractNumId w:val="1"/>
  </w:num>
  <w:num w:numId="9" w16cid:durableId="79563676">
    <w:abstractNumId w:val="5"/>
  </w:num>
  <w:num w:numId="10" w16cid:durableId="77531356">
    <w:abstractNumId w:val="7"/>
  </w:num>
  <w:num w:numId="11" w16cid:durableId="200620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A6"/>
    <w:rsid w:val="00017292"/>
    <w:rsid w:val="00064A7D"/>
    <w:rsid w:val="00084E33"/>
    <w:rsid w:val="00090B07"/>
    <w:rsid w:val="001B59EA"/>
    <w:rsid w:val="001C4251"/>
    <w:rsid w:val="001D4E97"/>
    <w:rsid w:val="002C4D99"/>
    <w:rsid w:val="00342C1B"/>
    <w:rsid w:val="00346992"/>
    <w:rsid w:val="003A0045"/>
    <w:rsid w:val="003F478A"/>
    <w:rsid w:val="00401BDB"/>
    <w:rsid w:val="00411CB2"/>
    <w:rsid w:val="004933E6"/>
    <w:rsid w:val="004C193B"/>
    <w:rsid w:val="005640A0"/>
    <w:rsid w:val="0059183B"/>
    <w:rsid w:val="005963BF"/>
    <w:rsid w:val="0059760C"/>
    <w:rsid w:val="005E3442"/>
    <w:rsid w:val="0063200F"/>
    <w:rsid w:val="00637B5E"/>
    <w:rsid w:val="00641BB9"/>
    <w:rsid w:val="006C2765"/>
    <w:rsid w:val="006D489E"/>
    <w:rsid w:val="0076490A"/>
    <w:rsid w:val="00794E1A"/>
    <w:rsid w:val="007955A9"/>
    <w:rsid w:val="00797877"/>
    <w:rsid w:val="007F7AC4"/>
    <w:rsid w:val="008107E1"/>
    <w:rsid w:val="00862B2B"/>
    <w:rsid w:val="00931BA6"/>
    <w:rsid w:val="0094718D"/>
    <w:rsid w:val="00953760"/>
    <w:rsid w:val="00A06023"/>
    <w:rsid w:val="00A21FAA"/>
    <w:rsid w:val="00A72A2D"/>
    <w:rsid w:val="00AE2A17"/>
    <w:rsid w:val="00B73CD9"/>
    <w:rsid w:val="00BF0D80"/>
    <w:rsid w:val="00C132A8"/>
    <w:rsid w:val="00C76EE5"/>
    <w:rsid w:val="00D6080F"/>
    <w:rsid w:val="00D90604"/>
    <w:rsid w:val="00D9148B"/>
    <w:rsid w:val="00DA64E6"/>
    <w:rsid w:val="00DD496D"/>
    <w:rsid w:val="00DD7B19"/>
    <w:rsid w:val="00E07511"/>
    <w:rsid w:val="00E24D0B"/>
    <w:rsid w:val="00F1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B2A10"/>
  <w15:docId w15:val="{5CE9B019-ADB0-4910-8B91-D46B0B8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Yu Gothic UI" w:eastAsia="Yu Gothic UI" w:hAnsi="Yu Gothic UI" w:cs="Yu Gothic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8" w:line="413" w:lineRule="exact"/>
      <w:ind w:left="254" w:right="150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3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D7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B19"/>
    <w:rPr>
      <w:rFonts w:ascii="Yu Gothic UI" w:eastAsia="Yu Gothic UI" w:hAnsi="Yu Gothic UI" w:cs="Yu Gothic UI"/>
      <w:lang w:eastAsia="ja-JP"/>
    </w:rPr>
  </w:style>
  <w:style w:type="paragraph" w:styleId="a8">
    <w:name w:val="footer"/>
    <w:basedOn w:val="a"/>
    <w:link w:val="a9"/>
    <w:uiPriority w:val="99"/>
    <w:unhideWhenUsed/>
    <w:rsid w:val="00DD7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B19"/>
    <w:rPr>
      <w:rFonts w:ascii="Yu Gothic UI" w:eastAsia="Yu Gothic UI" w:hAnsi="Yu Gothic UI" w:cs="Yu Gothic UI"/>
      <w:lang w:eastAsia="ja-JP"/>
    </w:rPr>
  </w:style>
  <w:style w:type="paragraph" w:styleId="aa">
    <w:name w:val="Closing"/>
    <w:basedOn w:val="a"/>
    <w:link w:val="ab"/>
    <w:uiPriority w:val="99"/>
    <w:unhideWhenUsed/>
    <w:rsid w:val="00F10D00"/>
    <w:pPr>
      <w:jc w:val="right"/>
    </w:pPr>
    <w:rPr>
      <w:szCs w:val="28"/>
    </w:rPr>
  </w:style>
  <w:style w:type="character" w:customStyle="1" w:styleId="ab">
    <w:name w:val="結語 (文字)"/>
    <w:basedOn w:val="a0"/>
    <w:link w:val="aa"/>
    <w:uiPriority w:val="99"/>
    <w:rsid w:val="00F10D00"/>
    <w:rPr>
      <w:rFonts w:ascii="Yu Gothic UI" w:eastAsia="Yu Gothic UI" w:hAnsi="Yu Gothic UI" w:cs="Yu Gothic UI"/>
      <w:szCs w:val="28"/>
      <w:lang w:eastAsia="ja-JP"/>
    </w:rPr>
  </w:style>
  <w:style w:type="paragraph" w:styleId="Web">
    <w:name w:val="Normal (Web)"/>
    <w:basedOn w:val="a"/>
    <w:uiPriority w:val="99"/>
    <w:semiHidden/>
    <w:unhideWhenUsed/>
    <w:rsid w:val="00F10D00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Hyperlink"/>
    <w:basedOn w:val="a0"/>
    <w:uiPriority w:val="99"/>
    <w:unhideWhenUsed/>
    <w:rsid w:val="006C276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C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小松 薫</cp:lastModifiedBy>
  <cp:revision>8</cp:revision>
  <dcterms:created xsi:type="dcterms:W3CDTF">2022-07-29T04:39:00Z</dcterms:created>
  <dcterms:modified xsi:type="dcterms:W3CDTF">2022-07-29T06:01:00Z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2022-03-30T00:00:00Z</vt:filetime>
  </property>
</Properties>
</file>